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8B6D97" w:rsidP="002A74DA">
      <w:pPr>
        <w:rPr>
          <w:rFonts w:ascii="Arial" w:hAnsi="Arial" w:cs="Arial"/>
        </w:rPr>
      </w:pPr>
      <w:r w:rsidRPr="008B6D9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90.15pt" o:ole="" fillcolor="window">
            <v:imagedata r:id="rId5" o:title=""/>
          </v:shape>
          <o:OLEObject Type="Embed" ProgID="CDraw" ShapeID="_x0000_i1025" DrawAspect="Content" ObjectID="_1819439104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A15D02" w:rsidRPr="00A15D02" w:rsidRDefault="00A15D02" w:rsidP="00A15D02">
      <w:pPr>
        <w:pStyle w:val="Bezodstpw"/>
        <w:ind w:left="5670"/>
        <w:rPr>
          <w:rFonts w:ascii="Arial" w:eastAsia="Times New Roman" w:hAnsi="Arial" w:cs="Arial"/>
        </w:rPr>
      </w:pPr>
      <w:r w:rsidRPr="00A15D02">
        <w:rPr>
          <w:rFonts w:ascii="Arial" w:eastAsia="Times New Roman" w:hAnsi="Arial" w:cs="Arial"/>
        </w:rPr>
        <w:t xml:space="preserve">Trzebiel,  dnia 15 września </w:t>
      </w:r>
      <w:proofErr w:type="spellStart"/>
      <w:r w:rsidRPr="00A15D02">
        <w:rPr>
          <w:rFonts w:ascii="Arial" w:eastAsia="Times New Roman" w:hAnsi="Arial" w:cs="Arial"/>
        </w:rPr>
        <w:t>2025r</w:t>
      </w:r>
      <w:proofErr w:type="spellEnd"/>
      <w:r w:rsidRPr="00A15D02">
        <w:rPr>
          <w:rFonts w:ascii="Arial" w:eastAsia="Times New Roman" w:hAnsi="Arial" w:cs="Arial"/>
        </w:rPr>
        <w:t>.</w:t>
      </w:r>
    </w:p>
    <w:p w:rsidR="008D175F" w:rsidRDefault="008D175F" w:rsidP="00A15D02">
      <w:pPr>
        <w:pStyle w:val="Bezodstpw"/>
        <w:ind w:left="5670"/>
        <w:rPr>
          <w:rFonts w:ascii="Arial" w:hAnsi="Arial" w:cs="Arial"/>
          <w:b/>
        </w:rPr>
      </w:pP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D3815" w:rsidRPr="003D3815" w:rsidRDefault="003D3815" w:rsidP="003D3815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A15D02" w:rsidRPr="00A15D02" w:rsidRDefault="00A15D02" w:rsidP="00A15D02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15D02" w:rsidRPr="00A15D02" w:rsidRDefault="00A15D02" w:rsidP="00A15D02">
      <w:pPr>
        <w:pStyle w:val="Tekstpodstawowywcity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A15D02"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 w:rsidRPr="00A15D02">
        <w:rPr>
          <w:rFonts w:ascii="Arial" w:hAnsi="Arial" w:cs="Arial"/>
          <w:color w:val="000000"/>
          <w:sz w:val="22"/>
          <w:szCs w:val="22"/>
        </w:rPr>
        <w:t>OS.0002.8.2025</w:t>
      </w:r>
      <w:proofErr w:type="spellEnd"/>
    </w:p>
    <w:p w:rsidR="00A15D02" w:rsidRPr="00A15D02" w:rsidRDefault="00A15D02" w:rsidP="00A15D02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15D02" w:rsidRPr="00A15D02" w:rsidRDefault="00A15D02" w:rsidP="00A15D02">
      <w:pPr>
        <w:pStyle w:val="Tekstpodstawowywcity"/>
        <w:ind w:firstLine="851"/>
        <w:rPr>
          <w:rFonts w:ascii="Arial" w:hAnsi="Arial" w:cs="Arial"/>
          <w:color w:val="000000"/>
          <w:sz w:val="22"/>
          <w:szCs w:val="22"/>
        </w:rPr>
      </w:pPr>
      <w:r w:rsidRPr="00A15D02">
        <w:rPr>
          <w:rFonts w:ascii="Arial" w:hAnsi="Arial" w:cs="Arial"/>
          <w:color w:val="000000"/>
          <w:sz w:val="22"/>
          <w:szCs w:val="22"/>
        </w:rPr>
        <w:t xml:space="preserve">Uprzejmie </w:t>
      </w:r>
      <w:r>
        <w:rPr>
          <w:rFonts w:ascii="Arial" w:hAnsi="Arial" w:cs="Arial"/>
          <w:color w:val="000000"/>
          <w:sz w:val="22"/>
          <w:szCs w:val="22"/>
        </w:rPr>
        <w:t>informuję, iż</w:t>
      </w:r>
      <w:r w:rsidRPr="00A15D02">
        <w:rPr>
          <w:rFonts w:ascii="Arial" w:hAnsi="Arial" w:cs="Arial"/>
          <w:color w:val="000000"/>
          <w:sz w:val="22"/>
          <w:szCs w:val="22"/>
        </w:rPr>
        <w:t xml:space="preserve"> XVII</w:t>
      </w:r>
      <w:r>
        <w:rPr>
          <w:rFonts w:ascii="Arial" w:hAnsi="Arial" w:cs="Arial"/>
          <w:color w:val="000000"/>
          <w:sz w:val="22"/>
          <w:szCs w:val="22"/>
        </w:rPr>
        <w:t xml:space="preserve"> Sesja Rady Gminy Trzebiel</w:t>
      </w:r>
      <w:r w:rsidRPr="00A15D02">
        <w:rPr>
          <w:rFonts w:ascii="Arial" w:hAnsi="Arial" w:cs="Arial"/>
          <w:color w:val="000000"/>
          <w:sz w:val="22"/>
          <w:szCs w:val="22"/>
        </w:rPr>
        <w:t xml:space="preserve"> odbędzie się w dniu 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A15D02">
        <w:rPr>
          <w:rFonts w:ascii="Arial" w:hAnsi="Arial" w:cs="Arial"/>
          <w:b/>
          <w:color w:val="000000"/>
          <w:sz w:val="22"/>
          <w:szCs w:val="22"/>
        </w:rPr>
        <w:t xml:space="preserve">24 września </w:t>
      </w:r>
      <w:proofErr w:type="spellStart"/>
      <w:r w:rsidRPr="00A15D02">
        <w:rPr>
          <w:rFonts w:ascii="Arial" w:hAnsi="Arial" w:cs="Arial"/>
          <w:b/>
          <w:color w:val="000000"/>
          <w:sz w:val="22"/>
          <w:szCs w:val="22"/>
        </w:rPr>
        <w:t>2025r</w:t>
      </w:r>
      <w:proofErr w:type="spellEnd"/>
      <w:r w:rsidRPr="00A15D02">
        <w:rPr>
          <w:rFonts w:ascii="Arial" w:hAnsi="Arial" w:cs="Arial"/>
          <w:b/>
          <w:color w:val="000000"/>
          <w:sz w:val="22"/>
          <w:szCs w:val="22"/>
        </w:rPr>
        <w:t xml:space="preserve">. godz. 9:00 </w:t>
      </w:r>
      <w:r w:rsidRPr="00A15D02">
        <w:rPr>
          <w:rFonts w:ascii="Arial" w:hAnsi="Arial" w:cs="Arial"/>
          <w:color w:val="000000"/>
          <w:sz w:val="22"/>
          <w:szCs w:val="22"/>
        </w:rPr>
        <w:t xml:space="preserve">w sali widowiskowej przy Urzędzie Gminy w </w:t>
      </w:r>
      <w:proofErr w:type="spellStart"/>
      <w:r w:rsidRPr="00A15D02">
        <w:rPr>
          <w:rFonts w:ascii="Arial" w:hAnsi="Arial" w:cs="Arial"/>
          <w:color w:val="000000"/>
          <w:sz w:val="22"/>
          <w:szCs w:val="22"/>
        </w:rPr>
        <w:t>Trzebielu</w:t>
      </w:r>
      <w:proofErr w:type="spellEnd"/>
      <w:r w:rsidRPr="00A15D0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15D02">
        <w:rPr>
          <w:rFonts w:ascii="Arial" w:hAnsi="Arial" w:cs="Arial"/>
          <w:color w:val="000000"/>
          <w:sz w:val="22"/>
          <w:szCs w:val="22"/>
        </w:rPr>
        <w:t>ul.Żarska</w:t>
      </w:r>
      <w:proofErr w:type="spellEnd"/>
      <w:r w:rsidRPr="00A15D02">
        <w:rPr>
          <w:rFonts w:ascii="Arial" w:hAnsi="Arial" w:cs="Arial"/>
          <w:color w:val="000000"/>
          <w:sz w:val="22"/>
          <w:szCs w:val="22"/>
        </w:rPr>
        <w:t xml:space="preserve"> 41.</w:t>
      </w:r>
    </w:p>
    <w:p w:rsidR="00A15D02" w:rsidRPr="00A15D02" w:rsidRDefault="00A15D02" w:rsidP="00A15D02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:rsidR="00A15D02" w:rsidRPr="00A15D02" w:rsidRDefault="00A15D02" w:rsidP="00A15D02">
      <w:pPr>
        <w:pStyle w:val="Tekstpodstawowywcity"/>
        <w:ind w:firstLine="66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15D02">
        <w:rPr>
          <w:rFonts w:ascii="Arial" w:hAnsi="Arial" w:cs="Arial"/>
          <w:b/>
          <w:color w:val="000000"/>
          <w:sz w:val="22"/>
          <w:szCs w:val="22"/>
          <w:u w:val="single"/>
        </w:rPr>
        <w:t>Porządek obrad: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Otwarcie obrad XVII sesji.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Przedstawienie porządku obrad.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Przyjęcie protokołu z  XV i XVI sesji.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Sprawozdanie z działalności Wójta w okresie międzysesyjnym. </w:t>
      </w:r>
      <w:r w:rsidRPr="00A15D02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Informacje Przewodniczącego Rady Gminy oraz Przewodniczących Komisji Stałych o działaniach podejmowanych w okresie międzysesyjnym.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Sprawozdanie z wykonania uchwał. 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Informacja o udzielonych odpowiedziach na interpelacje i zapytania.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Przedłożenie pisemnych interpelacji i zapytań radnych.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Wolne wnioski, informacje i zapytania.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A15D02">
        <w:rPr>
          <w:rFonts w:ascii="Arial" w:hAnsi="Arial" w:cs="Arial"/>
          <w:bCs/>
          <w:i/>
          <w:color w:val="000000"/>
          <w:sz w:val="22"/>
          <w:szCs w:val="22"/>
        </w:rPr>
        <w:t>ustalenia planu sieci publicznych szkół podstawowych prowadzonych przez Gminę Trzebiel oraz określenia granic ich obwodów.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A15D02">
        <w:rPr>
          <w:rFonts w:ascii="Arial" w:hAnsi="Arial" w:cs="Arial"/>
          <w:bCs/>
          <w:i/>
          <w:color w:val="000000"/>
          <w:sz w:val="22"/>
          <w:szCs w:val="22"/>
        </w:rPr>
        <w:t>ustalenia sieci publicznych przedszkoli i oddziałów przedszkolnych prowadzonych przez gminę Trzebiel.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Projekt uchwały w sprawie wyrażenia zgody na udzielenie bonifikaty od opłat rocznych za trwały zarząd.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A15D02">
        <w:rPr>
          <w:rFonts w:ascii="Arial" w:hAnsi="Arial" w:cs="Arial"/>
          <w:bCs/>
          <w:i/>
          <w:color w:val="000000"/>
          <w:sz w:val="22"/>
          <w:szCs w:val="22"/>
        </w:rPr>
        <w:t>rozpatrzenia petycji o obniżenie wynagrodzenia Wójta Gminy Trzebiel.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Projekt uchwały</w:t>
      </w:r>
      <w:r w:rsidRPr="00A15D02">
        <w:rPr>
          <w:rFonts w:ascii="Arial" w:hAnsi="Arial" w:cs="Arial"/>
          <w:bCs/>
          <w:i/>
          <w:color w:val="000000"/>
          <w:sz w:val="22"/>
          <w:szCs w:val="22"/>
        </w:rPr>
        <w:t xml:space="preserve"> w sprawie rozpatrzenia skargi na Wójta Gminy Trzebiel w przedmiocie pozostawienia budynku po zlikwidowanej szkole w Żarkach Wielkich i terenu wokół niej dla potrzeb mieszkańców. 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Projekt uchwały w sprawie </w:t>
      </w:r>
      <w:r w:rsidRPr="00A15D02">
        <w:rPr>
          <w:rFonts w:ascii="Arial" w:hAnsi="Arial" w:cs="Arial"/>
          <w:bCs/>
          <w:i/>
          <w:color w:val="000000"/>
          <w:sz w:val="22"/>
          <w:szCs w:val="22"/>
        </w:rPr>
        <w:t>rozpatrzenia skargi na Wójta Gminy Trzebiel w przedmiocie niewłaściwego gospodarowania mieniem zlikwidowanej Szkoły Podstawowej w Żarkach Wielkich.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Projekt uchwały w sprawie rozpatrzenia skargi na Wójta Gminy Trzebiel w przedmiocie nieszczelnych i nieprzepisowych studni ściekowych zlokalizowanych na ul. Kałki Górne w </w:t>
      </w:r>
      <w:proofErr w:type="spellStart"/>
      <w:r w:rsidRPr="00A15D02">
        <w:rPr>
          <w:rFonts w:ascii="Arial" w:hAnsi="Arial" w:cs="Arial"/>
          <w:i/>
          <w:color w:val="000000"/>
          <w:sz w:val="22"/>
          <w:szCs w:val="22"/>
        </w:rPr>
        <w:t>Trzebielu</w:t>
      </w:r>
      <w:proofErr w:type="spellEnd"/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Projekt uchwały w sprawie zmiany uchwały budżetowej Gminy Trzebiel na rok 2025.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Projekt uchwały w sprawie zmiany Wieloletniej Prognozy Finansowej Gminy Trzebiel na lata 2025 – 2037.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>Odpowiedzi na wolne wnioski i zapytania</w:t>
      </w:r>
      <w:r w:rsidRPr="00A15D02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A15D02" w:rsidRPr="00A15D02" w:rsidRDefault="00A15D02" w:rsidP="00A15D02">
      <w:pPr>
        <w:pStyle w:val="Tekstpodstawowywcity"/>
        <w:numPr>
          <w:ilvl w:val="0"/>
          <w:numId w:val="8"/>
        </w:numPr>
        <w:rPr>
          <w:rFonts w:ascii="Arial" w:hAnsi="Arial" w:cs="Arial"/>
          <w:i/>
          <w:color w:val="000000"/>
          <w:sz w:val="22"/>
          <w:szCs w:val="22"/>
        </w:rPr>
      </w:pPr>
      <w:r w:rsidRPr="00A15D02">
        <w:rPr>
          <w:rFonts w:ascii="Arial" w:hAnsi="Arial" w:cs="Arial"/>
          <w:i/>
          <w:color w:val="000000"/>
          <w:sz w:val="22"/>
          <w:szCs w:val="22"/>
        </w:rPr>
        <w:t xml:space="preserve">Zakończenie sesji. 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79</cp:revision>
  <cp:lastPrinted>2025-09-15T08:50:00Z</cp:lastPrinted>
  <dcterms:created xsi:type="dcterms:W3CDTF">2020-04-23T10:15:00Z</dcterms:created>
  <dcterms:modified xsi:type="dcterms:W3CDTF">2025-09-15T08:59:00Z</dcterms:modified>
</cp:coreProperties>
</file>