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68" w:rsidRDefault="00FB27EE" w:rsidP="003C1368">
      <w:pPr>
        <w:rPr>
          <w:rFonts w:ascii="Arial" w:hAnsi="Arial" w:cs="Arial"/>
        </w:rPr>
      </w:pPr>
      <w:r w:rsidRPr="00FB27E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813750340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067EBF" w:rsidRPr="003C1368" w:rsidRDefault="00067EBF" w:rsidP="003C1368">
      <w:pPr>
        <w:ind w:left="5670"/>
        <w:rPr>
          <w:rFonts w:ascii="Arial" w:hAnsi="Arial" w:cs="Arial"/>
        </w:rPr>
      </w:pPr>
      <w:r w:rsidRPr="00067EBF">
        <w:rPr>
          <w:rFonts w:ascii="Arial" w:eastAsia="Times New Roman" w:hAnsi="Arial" w:cs="Arial"/>
        </w:rPr>
        <w:t xml:space="preserve">Trzebiel,  </w:t>
      </w:r>
      <w:r w:rsidR="009400A3" w:rsidRPr="009400A3">
        <w:rPr>
          <w:rFonts w:ascii="Arial" w:eastAsia="Times New Roman" w:hAnsi="Arial" w:cs="Arial"/>
        </w:rPr>
        <w:t xml:space="preserve">dnia 11 lipca </w:t>
      </w:r>
      <w:proofErr w:type="spellStart"/>
      <w:r w:rsidR="009400A3" w:rsidRPr="009400A3">
        <w:rPr>
          <w:rFonts w:ascii="Arial" w:eastAsia="Times New Roman" w:hAnsi="Arial" w:cs="Arial"/>
        </w:rPr>
        <w:t>2025r</w:t>
      </w:r>
      <w:proofErr w:type="spellEnd"/>
      <w:r w:rsidR="009400A3" w:rsidRPr="009400A3">
        <w:rPr>
          <w:rFonts w:ascii="Arial" w:eastAsia="Times New Roman" w:hAnsi="Arial" w:cs="Arial"/>
        </w:rPr>
        <w:t>.</w:t>
      </w:r>
    </w:p>
    <w:p w:rsidR="009400A3" w:rsidRDefault="009400A3" w:rsidP="009400A3">
      <w:pPr>
        <w:pStyle w:val="Bezodstpw"/>
        <w:ind w:left="5670"/>
        <w:rPr>
          <w:rFonts w:ascii="Arial" w:hAnsi="Arial" w:cs="Arial"/>
          <w:b/>
        </w:rPr>
      </w:pPr>
    </w:p>
    <w:p w:rsidR="009400A3" w:rsidRDefault="009400A3" w:rsidP="009400A3">
      <w:pPr>
        <w:pStyle w:val="Bezodstpw"/>
        <w:ind w:left="5670"/>
        <w:rPr>
          <w:rFonts w:ascii="Arial" w:hAnsi="Arial" w:cs="Arial"/>
          <w:b/>
        </w:rPr>
      </w:pPr>
    </w:p>
    <w:p w:rsidR="001330C2" w:rsidRPr="002A74DA" w:rsidRDefault="002A74DA" w:rsidP="009400A3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9400A3" w:rsidRDefault="002A74DA" w:rsidP="003C1368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</w:t>
      </w:r>
    </w:p>
    <w:p w:rsidR="003C1368" w:rsidRPr="003C1368" w:rsidRDefault="002A74DA" w:rsidP="003C1368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  </w:t>
      </w:r>
    </w:p>
    <w:p w:rsidR="003C1368" w:rsidRDefault="009400A3" w:rsidP="003C1368">
      <w:pPr>
        <w:pStyle w:val="Default"/>
        <w:tabs>
          <w:tab w:val="left" w:pos="7371"/>
        </w:tabs>
        <w:spacing w:after="1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Nasz znak: </w:t>
      </w:r>
      <w:proofErr w:type="spellStart"/>
      <w:r>
        <w:rPr>
          <w:rFonts w:eastAsia="Times New Roman"/>
          <w:sz w:val="20"/>
          <w:szCs w:val="20"/>
        </w:rPr>
        <w:t>OS.0002.8</w:t>
      </w:r>
      <w:r w:rsidR="003C1368" w:rsidRPr="003C1368">
        <w:rPr>
          <w:rFonts w:eastAsia="Times New Roman"/>
          <w:sz w:val="20"/>
          <w:szCs w:val="20"/>
        </w:rPr>
        <w:t>.2025</w:t>
      </w:r>
      <w:proofErr w:type="spellEnd"/>
    </w:p>
    <w:p w:rsidR="009400A3" w:rsidRPr="003C1368" w:rsidRDefault="009400A3" w:rsidP="003C1368">
      <w:pPr>
        <w:pStyle w:val="Default"/>
        <w:tabs>
          <w:tab w:val="left" w:pos="7371"/>
        </w:tabs>
        <w:spacing w:after="15"/>
        <w:rPr>
          <w:rFonts w:eastAsia="Times New Roman"/>
          <w:sz w:val="20"/>
          <w:szCs w:val="20"/>
        </w:rPr>
      </w:pPr>
    </w:p>
    <w:p w:rsidR="009400A3" w:rsidRPr="009400A3" w:rsidRDefault="009400A3" w:rsidP="009400A3">
      <w:pPr>
        <w:pStyle w:val="Default"/>
        <w:tabs>
          <w:tab w:val="left" w:pos="7371"/>
        </w:tabs>
        <w:spacing w:after="15"/>
        <w:ind w:left="5103"/>
        <w:jc w:val="both"/>
        <w:rPr>
          <w:rFonts w:eastAsia="Times New Roman"/>
          <w:sz w:val="20"/>
          <w:szCs w:val="20"/>
        </w:rPr>
      </w:pPr>
    </w:p>
    <w:p w:rsidR="009400A3" w:rsidRPr="009400A3" w:rsidRDefault="009400A3" w:rsidP="009400A3">
      <w:pPr>
        <w:pStyle w:val="Default"/>
        <w:tabs>
          <w:tab w:val="left" w:pos="7371"/>
        </w:tabs>
        <w:spacing w:after="15"/>
        <w:ind w:firstLine="851"/>
        <w:jc w:val="both"/>
        <w:rPr>
          <w:rFonts w:eastAsia="Times New Roman"/>
          <w:sz w:val="20"/>
          <w:szCs w:val="20"/>
        </w:rPr>
      </w:pPr>
      <w:r w:rsidRPr="009400A3">
        <w:rPr>
          <w:rFonts w:eastAsia="Times New Roman"/>
          <w:sz w:val="20"/>
          <w:szCs w:val="20"/>
        </w:rPr>
        <w:t xml:space="preserve">Uprzejmie zapraszam na Nadzwyczajną Sesję Rady Gminy Trzebiel, zwołaną na wniosek Wójta Gminy, która odbędzie się w dniu 16 lipca </w:t>
      </w:r>
      <w:proofErr w:type="spellStart"/>
      <w:r w:rsidRPr="009400A3">
        <w:rPr>
          <w:rFonts w:eastAsia="Times New Roman"/>
          <w:sz w:val="20"/>
          <w:szCs w:val="20"/>
        </w:rPr>
        <w:t>2025r</w:t>
      </w:r>
      <w:proofErr w:type="spellEnd"/>
      <w:r w:rsidRPr="009400A3">
        <w:rPr>
          <w:rFonts w:eastAsia="Times New Roman"/>
          <w:sz w:val="20"/>
          <w:szCs w:val="20"/>
        </w:rPr>
        <w:t xml:space="preserve">. godz. 9:00  w sali widowiskowej przy Urzędzie Gminy w </w:t>
      </w:r>
      <w:proofErr w:type="spellStart"/>
      <w:r w:rsidRPr="009400A3">
        <w:rPr>
          <w:rFonts w:eastAsia="Times New Roman"/>
          <w:sz w:val="20"/>
          <w:szCs w:val="20"/>
        </w:rPr>
        <w:t>Trzebielu</w:t>
      </w:r>
      <w:proofErr w:type="spellEnd"/>
      <w:r w:rsidRPr="009400A3">
        <w:rPr>
          <w:rFonts w:eastAsia="Times New Roman"/>
          <w:sz w:val="20"/>
          <w:szCs w:val="20"/>
        </w:rPr>
        <w:t xml:space="preserve"> ul. Żarska 41.</w:t>
      </w:r>
    </w:p>
    <w:p w:rsidR="009400A3" w:rsidRPr="009400A3" w:rsidRDefault="009400A3" w:rsidP="009400A3">
      <w:pPr>
        <w:pStyle w:val="Default"/>
        <w:tabs>
          <w:tab w:val="left" w:pos="7371"/>
        </w:tabs>
        <w:spacing w:after="15"/>
        <w:ind w:left="5103"/>
        <w:jc w:val="both"/>
        <w:rPr>
          <w:rFonts w:eastAsia="Times New Roman"/>
          <w:sz w:val="20"/>
          <w:szCs w:val="20"/>
        </w:rPr>
      </w:pPr>
    </w:p>
    <w:p w:rsidR="009400A3" w:rsidRPr="009400A3" w:rsidRDefault="009400A3" w:rsidP="009400A3">
      <w:pPr>
        <w:pStyle w:val="Default"/>
        <w:tabs>
          <w:tab w:val="left" w:pos="7371"/>
        </w:tabs>
        <w:spacing w:after="15"/>
        <w:rPr>
          <w:rFonts w:eastAsia="Times New Roman"/>
          <w:b/>
          <w:sz w:val="20"/>
          <w:szCs w:val="20"/>
          <w:u w:val="single"/>
        </w:rPr>
      </w:pPr>
      <w:r w:rsidRPr="009400A3">
        <w:rPr>
          <w:rFonts w:eastAsia="Times New Roman"/>
          <w:b/>
          <w:sz w:val="20"/>
          <w:szCs w:val="20"/>
          <w:u w:val="single"/>
        </w:rPr>
        <w:t>Porządek obrad:</w:t>
      </w:r>
    </w:p>
    <w:p w:rsidR="009400A3" w:rsidRPr="009400A3" w:rsidRDefault="009400A3" w:rsidP="009400A3">
      <w:pPr>
        <w:pStyle w:val="Default"/>
        <w:numPr>
          <w:ilvl w:val="0"/>
          <w:numId w:val="14"/>
        </w:numPr>
        <w:tabs>
          <w:tab w:val="left" w:pos="7371"/>
        </w:tabs>
        <w:spacing w:after="15"/>
        <w:jc w:val="both"/>
        <w:rPr>
          <w:rFonts w:eastAsia="Times New Roman"/>
          <w:sz w:val="20"/>
          <w:szCs w:val="20"/>
        </w:rPr>
      </w:pPr>
      <w:r w:rsidRPr="009400A3">
        <w:rPr>
          <w:rFonts w:eastAsia="Times New Roman"/>
          <w:sz w:val="20"/>
          <w:szCs w:val="20"/>
        </w:rPr>
        <w:t>Otwarcie obrad XVI sesji.</w:t>
      </w:r>
    </w:p>
    <w:p w:rsidR="009400A3" w:rsidRPr="009400A3" w:rsidRDefault="009400A3" w:rsidP="009400A3">
      <w:pPr>
        <w:pStyle w:val="Default"/>
        <w:numPr>
          <w:ilvl w:val="0"/>
          <w:numId w:val="14"/>
        </w:numPr>
        <w:tabs>
          <w:tab w:val="left" w:pos="7371"/>
        </w:tabs>
        <w:spacing w:after="15"/>
        <w:jc w:val="both"/>
        <w:rPr>
          <w:rFonts w:eastAsia="Times New Roman"/>
          <w:sz w:val="20"/>
          <w:szCs w:val="20"/>
        </w:rPr>
      </w:pPr>
      <w:r w:rsidRPr="009400A3">
        <w:rPr>
          <w:rFonts w:eastAsia="Times New Roman"/>
          <w:sz w:val="20"/>
          <w:szCs w:val="20"/>
        </w:rPr>
        <w:t>Przedstawienie porządku obrad.</w:t>
      </w:r>
    </w:p>
    <w:p w:rsidR="009400A3" w:rsidRPr="009400A3" w:rsidRDefault="009400A3" w:rsidP="009400A3">
      <w:pPr>
        <w:pStyle w:val="Default"/>
        <w:tabs>
          <w:tab w:val="left" w:pos="7371"/>
        </w:tabs>
        <w:spacing w:after="15"/>
        <w:ind w:left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Projekt</w:t>
      </w:r>
      <w:r w:rsidRPr="009400A3">
        <w:rPr>
          <w:rFonts w:eastAsia="Times New Roman"/>
          <w:sz w:val="20"/>
          <w:szCs w:val="20"/>
        </w:rPr>
        <w:t xml:space="preserve"> uchwały w sprawie zmiany uchwały budżetowej Gminy Trzebiel na rok 2025.</w:t>
      </w:r>
    </w:p>
    <w:p w:rsidR="009400A3" w:rsidRPr="009400A3" w:rsidRDefault="009400A3" w:rsidP="009400A3">
      <w:pPr>
        <w:pStyle w:val="Default"/>
        <w:numPr>
          <w:ilvl w:val="0"/>
          <w:numId w:val="14"/>
        </w:numPr>
        <w:tabs>
          <w:tab w:val="left" w:pos="7371"/>
        </w:tabs>
        <w:spacing w:after="1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</w:t>
      </w:r>
      <w:r w:rsidRPr="009400A3">
        <w:rPr>
          <w:rFonts w:eastAsia="Times New Roman"/>
          <w:sz w:val="20"/>
          <w:szCs w:val="20"/>
        </w:rPr>
        <w:t>rojektu uchwały w sprawie zmiany Wieloletniej Prognozy Finansowej Gminy Trzebiel na lata 2025 – 2037.</w:t>
      </w:r>
    </w:p>
    <w:p w:rsidR="009400A3" w:rsidRPr="009400A3" w:rsidRDefault="009400A3" w:rsidP="009400A3">
      <w:pPr>
        <w:pStyle w:val="Default"/>
        <w:numPr>
          <w:ilvl w:val="0"/>
          <w:numId w:val="14"/>
        </w:numPr>
        <w:tabs>
          <w:tab w:val="left" w:pos="7371"/>
        </w:tabs>
        <w:spacing w:after="15"/>
        <w:jc w:val="both"/>
        <w:rPr>
          <w:rFonts w:eastAsia="Times New Roman"/>
          <w:sz w:val="20"/>
          <w:szCs w:val="20"/>
        </w:rPr>
      </w:pPr>
      <w:r w:rsidRPr="009400A3">
        <w:rPr>
          <w:rFonts w:eastAsia="Times New Roman"/>
          <w:sz w:val="20"/>
          <w:szCs w:val="20"/>
        </w:rPr>
        <w:t>Zakończenie sesji.</w:t>
      </w:r>
    </w:p>
    <w:p w:rsidR="00E12BA8" w:rsidRDefault="00E12BA8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2"/>
          <w:szCs w:val="22"/>
        </w:rPr>
      </w:pPr>
    </w:p>
    <w:p w:rsidR="009400A3" w:rsidRDefault="009400A3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Pr="00E041B7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E041B7">
        <w:rPr>
          <w:b/>
          <w:sz w:val="20"/>
          <w:szCs w:val="20"/>
        </w:rPr>
        <w:t>Przewodniczący Rady Gminy</w:t>
      </w:r>
    </w:p>
    <w:p w:rsidR="008D175F" w:rsidRPr="00E041B7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C95B90" w:rsidRPr="009651D0" w:rsidRDefault="008D175F" w:rsidP="003C1368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E041B7">
        <w:rPr>
          <w:rFonts w:ascii="Arial" w:hAnsi="Arial" w:cs="Arial"/>
          <w:b/>
          <w:sz w:val="20"/>
        </w:rPr>
        <w:t>(-) Andrzej Dyszczyński</w:t>
      </w:r>
    </w:p>
    <w:sectPr w:rsidR="00C95B90" w:rsidRPr="009651D0" w:rsidSect="009400A3">
      <w:pgSz w:w="11906" w:h="16838"/>
      <w:pgMar w:top="1276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71A33"/>
    <w:multiLevelType w:val="hybridMultilevel"/>
    <w:tmpl w:val="A1EA39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61CB8"/>
    <w:multiLevelType w:val="hybridMultilevel"/>
    <w:tmpl w:val="0C2C36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5"/>
  </w:num>
  <w:num w:numId="5">
    <w:abstractNumId w:val="16"/>
  </w:num>
  <w:num w:numId="6">
    <w:abstractNumId w:val="10"/>
  </w:num>
  <w:num w:numId="7">
    <w:abstractNumId w:val="4"/>
  </w:num>
  <w:num w:numId="8">
    <w:abstractNumId w:val="12"/>
    <w:lvlOverride w:ilvl="0">
      <w:startOverride w:val="1"/>
    </w:lvlOverride>
  </w:num>
  <w:num w:numId="9">
    <w:abstractNumId w:val="2"/>
  </w:num>
  <w:num w:numId="10">
    <w:abstractNumId w:val="8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0"/>
  </w:num>
  <w:num w:numId="17">
    <w:abstractNumId w:val="1"/>
  </w:num>
  <w:num w:numId="18">
    <w:abstractNumId w:val="6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9"/>
  </w:num>
  <w:num w:numId="23">
    <w:abstractNumId w:val="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67EBF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73"/>
    <w:rsid w:val="000D1780"/>
    <w:rsid w:val="000D22A9"/>
    <w:rsid w:val="000D4E37"/>
    <w:rsid w:val="000E0975"/>
    <w:rsid w:val="000E3F43"/>
    <w:rsid w:val="001063AE"/>
    <w:rsid w:val="00115022"/>
    <w:rsid w:val="00115802"/>
    <w:rsid w:val="001218F1"/>
    <w:rsid w:val="001278C7"/>
    <w:rsid w:val="001301ED"/>
    <w:rsid w:val="00130376"/>
    <w:rsid w:val="001330C2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4E6A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C1368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23C23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A43"/>
    <w:rsid w:val="00686B84"/>
    <w:rsid w:val="00686D97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14A50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40A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55E72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D175F"/>
    <w:rsid w:val="008E3A14"/>
    <w:rsid w:val="008F6CCD"/>
    <w:rsid w:val="00902908"/>
    <w:rsid w:val="00906AA5"/>
    <w:rsid w:val="0091771F"/>
    <w:rsid w:val="009224B8"/>
    <w:rsid w:val="00925E83"/>
    <w:rsid w:val="009400A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A3E8F"/>
    <w:rsid w:val="009B22E2"/>
    <w:rsid w:val="009B596E"/>
    <w:rsid w:val="009B6F13"/>
    <w:rsid w:val="009B6FFA"/>
    <w:rsid w:val="009C6ABC"/>
    <w:rsid w:val="009E4B4A"/>
    <w:rsid w:val="009E4B52"/>
    <w:rsid w:val="009F582D"/>
    <w:rsid w:val="009F5E02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3BE4"/>
    <w:rsid w:val="00A56B24"/>
    <w:rsid w:val="00A6472A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6272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74D65"/>
    <w:rsid w:val="00B828AA"/>
    <w:rsid w:val="00B84368"/>
    <w:rsid w:val="00B862A8"/>
    <w:rsid w:val="00B86897"/>
    <w:rsid w:val="00B87F20"/>
    <w:rsid w:val="00B91F11"/>
    <w:rsid w:val="00B9464A"/>
    <w:rsid w:val="00B95C86"/>
    <w:rsid w:val="00B97249"/>
    <w:rsid w:val="00BC11DE"/>
    <w:rsid w:val="00BC18FB"/>
    <w:rsid w:val="00BC4EF7"/>
    <w:rsid w:val="00BD614D"/>
    <w:rsid w:val="00BD766D"/>
    <w:rsid w:val="00BE64AA"/>
    <w:rsid w:val="00C05EF6"/>
    <w:rsid w:val="00C1400C"/>
    <w:rsid w:val="00C14280"/>
    <w:rsid w:val="00C21FC3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1D23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41B7"/>
    <w:rsid w:val="00E05FF1"/>
    <w:rsid w:val="00E11D07"/>
    <w:rsid w:val="00E11D30"/>
    <w:rsid w:val="00E12BA8"/>
    <w:rsid w:val="00E133E6"/>
    <w:rsid w:val="00E174A3"/>
    <w:rsid w:val="00E201FE"/>
    <w:rsid w:val="00E21235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134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67C3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B27EE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89</cp:revision>
  <cp:lastPrinted>2025-07-11T06:43:00Z</cp:lastPrinted>
  <dcterms:created xsi:type="dcterms:W3CDTF">2020-04-23T10:15:00Z</dcterms:created>
  <dcterms:modified xsi:type="dcterms:W3CDTF">2025-07-11T12:46:00Z</dcterms:modified>
</cp:coreProperties>
</file>