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E966" w14:textId="140243A5" w:rsidR="007E2F55" w:rsidRDefault="00FA2AF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6407E9" wp14:editId="3D80DF46">
                <wp:simplePos x="0" y="0"/>
                <wp:positionH relativeFrom="column">
                  <wp:posOffset>929005</wp:posOffset>
                </wp:positionH>
                <wp:positionV relativeFrom="paragraph">
                  <wp:posOffset>-175895</wp:posOffset>
                </wp:positionV>
                <wp:extent cx="4938395" cy="128016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839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972B0" w14:textId="472E21E7" w:rsidR="006F4F94" w:rsidRPr="006F4F94" w:rsidRDefault="006F4F94" w:rsidP="006F4F94">
                            <w:pPr>
                              <w:pStyle w:val="Nagwek3"/>
                              <w:rPr>
                                <w:rFonts w:ascii="Tw Cen MT Condensed Extra Bold" w:hAnsi="Tw Cen MT Condensed Extra Bold"/>
                                <w:b/>
                                <w:sz w:val="5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 w:rsidRPr="006F4F94">
                              <w:rPr>
                                <w:rFonts w:ascii="Tw Cen MT Condensed Extra Bold" w:hAnsi="Tw Cen MT Condensed Extra Bold"/>
                                <w:b/>
                                <w:sz w:val="5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GMINA TRZEBIEL</w:t>
                            </w:r>
                          </w:p>
                          <w:p w14:paraId="4886204C" w14:textId="38A78E43" w:rsidR="007E2F55" w:rsidRPr="00027A49" w:rsidRDefault="00F87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A49">
                              <w:rPr>
                                <w:b/>
                              </w:rPr>
                              <w:t>68-212 Trzebiel, ul. Żarska 41, woj. lubuskie</w:t>
                            </w:r>
                          </w:p>
                          <w:p w14:paraId="64F19F0A" w14:textId="50ECA7ED" w:rsidR="007E2F55" w:rsidRPr="00027A49" w:rsidRDefault="00F87C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A49">
                              <w:rPr>
                                <w:b/>
                              </w:rPr>
                              <w:sym w:font="Wingdings" w:char="F028"/>
                            </w:r>
                            <w:r w:rsidRPr="00027A49">
                              <w:rPr>
                                <w:b/>
                              </w:rPr>
                              <w:t xml:space="preserve"> (068) 375-68-22           </w:t>
                            </w:r>
                          </w:p>
                          <w:p w14:paraId="246F3161" w14:textId="77777777" w:rsidR="007E2F55" w:rsidRDefault="007E2F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6407E9" id="AutoShape 2" o:spid="_x0000_s1026" style="position:absolute;margin-left:73.15pt;margin-top:-13.85pt;width:388.85pt;height:10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" o:allowincell="f" filled="f" stroked="f">
                <v:textbox inset="4pt,4pt,4pt,4pt">
                  <w:txbxContent>
                    <w:p w14:paraId="0F0972B0" w14:textId="472E21E7" w:rsidR="006F4F94" w:rsidRPr="006F4F94" w:rsidRDefault="006F4F94" w:rsidP="006F4F94">
                      <w:pPr>
                        <w:pStyle w:val="Nagwek3"/>
                        <w:rPr>
                          <w:rFonts w:ascii="Tw Cen MT Condensed Extra Bold" w:hAnsi="Tw Cen MT Condensed Extra Bold"/>
                          <w:b/>
                          <w:sz w:val="5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 w:rsidRPr="006F4F94">
                        <w:rPr>
                          <w:rFonts w:ascii="Tw Cen MT Condensed Extra Bold" w:hAnsi="Tw Cen MT Condensed Extra Bold"/>
                          <w:b/>
                          <w:sz w:val="5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GMINA TRZEBIEL</w:t>
                      </w:r>
                    </w:p>
                    <w:p w14:paraId="4886204C" w14:textId="38A78E43" w:rsidR="007E2F55" w:rsidRPr="00027A49" w:rsidRDefault="00F87C04">
                      <w:pPr>
                        <w:jc w:val="center"/>
                        <w:rPr>
                          <w:b/>
                        </w:rPr>
                      </w:pPr>
                      <w:r w:rsidRPr="00027A49">
                        <w:rPr>
                          <w:b/>
                        </w:rPr>
                        <w:t>68-212 Trzebiel, ul. Żarska 41, woj. lubuskie</w:t>
                      </w:r>
                    </w:p>
                    <w:p w14:paraId="64F19F0A" w14:textId="50ECA7ED" w:rsidR="007E2F55" w:rsidRPr="00027A49" w:rsidRDefault="00F87C04">
                      <w:pPr>
                        <w:jc w:val="center"/>
                        <w:rPr>
                          <w:b/>
                        </w:rPr>
                      </w:pPr>
                      <w:r w:rsidRPr="00027A49">
                        <w:rPr>
                          <w:b/>
                        </w:rPr>
                        <w:sym w:font="Wingdings" w:char="F028"/>
                      </w:r>
                      <w:r w:rsidRPr="00027A49">
                        <w:rPr>
                          <w:b/>
                        </w:rPr>
                        <w:t xml:space="preserve"> (068) 375-68-22           </w:t>
                      </w:r>
                    </w:p>
                    <w:p w14:paraId="246F3161" w14:textId="77777777" w:rsidR="007E2F55" w:rsidRDefault="007E2F5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7C04">
        <w:t xml:space="preserve">     </w:t>
      </w:r>
      <w:r w:rsidR="00F87C04">
        <w:object w:dxaOrig="5372" w:dyaOrig="6406" w14:anchorId="18902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3pt" o:ole="">
            <v:imagedata r:id="rId5" o:title=""/>
          </v:shape>
          <o:OLEObject Type="Embed" ProgID="CDraw" ShapeID="_x0000_i1025" DrawAspect="Content" ObjectID="_1806907903" r:id="rId6"/>
        </w:object>
      </w:r>
    </w:p>
    <w:p w14:paraId="7CE4BF6C" w14:textId="77777777" w:rsidR="007E2F55" w:rsidRDefault="007E2F55"/>
    <w:p w14:paraId="6E909C79" w14:textId="44E05F9F" w:rsidR="007E2F55" w:rsidRDefault="00FA2AF6">
      <w:pPr>
        <w:ind w:left="55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837C10" wp14:editId="3A46B025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6035675" cy="635"/>
                <wp:effectExtent l="19050" t="12700" r="12700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A38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76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CCFD31B" w14:textId="77777777" w:rsidR="007E2F55" w:rsidRDefault="00F87C04">
      <w:pPr>
        <w:ind w:left="5529"/>
      </w:pPr>
      <w:r>
        <w:t xml:space="preserve">          </w:t>
      </w:r>
    </w:p>
    <w:p w14:paraId="0BE2841C" w14:textId="466B46C1" w:rsidR="007E2F55" w:rsidRPr="00374513" w:rsidRDefault="00BD4D12">
      <w:pPr>
        <w:jc w:val="right"/>
      </w:pPr>
      <w:r w:rsidRPr="00374513">
        <w:t>Trzebiel, 2</w:t>
      </w:r>
      <w:r w:rsidR="00364F50" w:rsidRPr="00374513">
        <w:t>3</w:t>
      </w:r>
      <w:r w:rsidRPr="00374513">
        <w:t>.0</w:t>
      </w:r>
      <w:r w:rsidR="00364F50" w:rsidRPr="00374513">
        <w:t>4</w:t>
      </w:r>
      <w:r w:rsidRPr="00374513">
        <w:t>.202</w:t>
      </w:r>
      <w:r w:rsidR="00364F50" w:rsidRPr="00374513">
        <w:t>5</w:t>
      </w:r>
      <w:r w:rsidR="00F87C04" w:rsidRPr="00374513">
        <w:t xml:space="preserve"> r.</w:t>
      </w:r>
    </w:p>
    <w:p w14:paraId="0BF2DCB9" w14:textId="77777777" w:rsidR="007E2F55" w:rsidRPr="00374513" w:rsidRDefault="007E2F55">
      <w:pPr>
        <w:jc w:val="right"/>
      </w:pPr>
    </w:p>
    <w:p w14:paraId="7F0A61AC" w14:textId="38C39382" w:rsidR="007E2F55" w:rsidRPr="00374513" w:rsidRDefault="00BD4D12">
      <w:pPr>
        <w:pStyle w:val="Nagwek2"/>
        <w:rPr>
          <w:sz w:val="20"/>
        </w:rPr>
      </w:pPr>
      <w:r w:rsidRPr="00374513">
        <w:rPr>
          <w:sz w:val="20"/>
        </w:rPr>
        <w:t>SEKR.152.</w:t>
      </w:r>
      <w:r w:rsidR="00364F50" w:rsidRPr="00374513">
        <w:rPr>
          <w:sz w:val="20"/>
        </w:rPr>
        <w:t>11</w:t>
      </w:r>
      <w:r w:rsidRPr="00374513">
        <w:rPr>
          <w:sz w:val="20"/>
        </w:rPr>
        <w:t>.202</w:t>
      </w:r>
      <w:r w:rsidR="00364F50" w:rsidRPr="00374513">
        <w:rPr>
          <w:sz w:val="20"/>
        </w:rPr>
        <w:t>4</w:t>
      </w:r>
    </w:p>
    <w:p w14:paraId="4C51F3BA" w14:textId="77777777" w:rsidR="007E2F55" w:rsidRPr="00374513" w:rsidRDefault="007E2F55">
      <w:pPr>
        <w:ind w:left="5103" w:hanging="992"/>
        <w:rPr>
          <w:b/>
        </w:rPr>
      </w:pPr>
    </w:p>
    <w:p w14:paraId="7F00044D" w14:textId="77777777" w:rsidR="007E2F55" w:rsidRDefault="007E2F55">
      <w:pPr>
        <w:ind w:left="5103" w:hanging="992"/>
        <w:rPr>
          <w:b/>
          <w:sz w:val="28"/>
        </w:rPr>
      </w:pPr>
    </w:p>
    <w:p w14:paraId="3EB20718" w14:textId="77777777" w:rsidR="007E2F55" w:rsidRDefault="007E2F55">
      <w:pPr>
        <w:ind w:left="5103" w:hanging="992"/>
        <w:rPr>
          <w:b/>
          <w:sz w:val="28"/>
        </w:rPr>
      </w:pPr>
    </w:p>
    <w:p w14:paraId="4EC6E6C7" w14:textId="77777777" w:rsidR="007E2F55" w:rsidRDefault="007E2F55">
      <w:pPr>
        <w:ind w:left="5954"/>
        <w:rPr>
          <w:b/>
          <w:sz w:val="28"/>
        </w:rPr>
      </w:pPr>
    </w:p>
    <w:p w14:paraId="1E577664" w14:textId="5890D133" w:rsidR="002344DA" w:rsidRDefault="00F87C04" w:rsidP="00842DC1">
      <w:pPr>
        <w:spacing w:line="360" w:lineRule="auto"/>
        <w:ind w:firstLine="856"/>
        <w:jc w:val="both"/>
        <w:rPr>
          <w:sz w:val="24"/>
        </w:rPr>
      </w:pPr>
      <w:r>
        <w:rPr>
          <w:sz w:val="24"/>
        </w:rPr>
        <w:t xml:space="preserve">Stosownie do art. 14 ustawy z dnia 11 lipca 2014r. o petycjach </w:t>
      </w:r>
      <w:r w:rsidR="00BE428F">
        <w:rPr>
          <w:sz w:val="24"/>
        </w:rPr>
        <w:t>(</w:t>
      </w:r>
      <w:proofErr w:type="spellStart"/>
      <w:r w:rsidR="00BE428F">
        <w:rPr>
          <w:sz w:val="24"/>
        </w:rPr>
        <w:t>t.j</w:t>
      </w:r>
      <w:proofErr w:type="spellEnd"/>
      <w:r w:rsidR="00BE428F">
        <w:rPr>
          <w:sz w:val="24"/>
        </w:rPr>
        <w:t>. Dz.U.2018 poz.</w:t>
      </w:r>
      <w:r w:rsidR="00917B88">
        <w:rPr>
          <w:sz w:val="24"/>
        </w:rPr>
        <w:t>870</w:t>
      </w:r>
      <w:r w:rsidR="009F310F">
        <w:rPr>
          <w:sz w:val="24"/>
        </w:rPr>
        <w:t xml:space="preserve"> ze zm.</w:t>
      </w:r>
      <w:r w:rsidR="002344DA">
        <w:rPr>
          <w:sz w:val="24"/>
        </w:rPr>
        <w:t>) informuję, iż w roku 202</w:t>
      </w:r>
      <w:r w:rsidR="00364F50">
        <w:rPr>
          <w:sz w:val="24"/>
        </w:rPr>
        <w:t>4</w:t>
      </w:r>
      <w:r w:rsidR="001B2C34">
        <w:rPr>
          <w:sz w:val="24"/>
        </w:rPr>
        <w:t xml:space="preserve"> rozpatrzono </w:t>
      </w:r>
      <w:r w:rsidR="00364F50">
        <w:rPr>
          <w:sz w:val="24"/>
        </w:rPr>
        <w:t>10</w:t>
      </w:r>
      <w:r w:rsidR="00842DC1">
        <w:rPr>
          <w:sz w:val="24"/>
        </w:rPr>
        <w:t xml:space="preserve"> </w:t>
      </w:r>
      <w:r w:rsidR="001B2C34">
        <w:rPr>
          <w:sz w:val="24"/>
        </w:rPr>
        <w:t>petycji</w:t>
      </w:r>
      <w:r>
        <w:rPr>
          <w:sz w:val="24"/>
        </w:rPr>
        <w:t>, których przedmiot oraz sposób załatwienia został</w:t>
      </w:r>
      <w:r w:rsidR="001B2C34">
        <w:rPr>
          <w:sz w:val="24"/>
        </w:rPr>
        <w:t xml:space="preserve"> umieszczony w poniższej tabeli:</w:t>
      </w:r>
    </w:p>
    <w:p w14:paraId="1C65A9C1" w14:textId="77777777" w:rsidR="007E2F55" w:rsidRDefault="007E2F55">
      <w:pPr>
        <w:spacing w:line="360" w:lineRule="auto"/>
        <w:ind w:firstLine="856"/>
        <w:jc w:val="both"/>
        <w:rPr>
          <w:sz w:val="24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4745"/>
      </w:tblGrid>
      <w:tr w:rsidR="007E2F55" w14:paraId="4464D984" w14:textId="77777777" w:rsidTr="00416E23">
        <w:tc>
          <w:tcPr>
            <w:tcW w:w="637" w:type="dxa"/>
          </w:tcPr>
          <w:p w14:paraId="032E1946" w14:textId="77777777" w:rsidR="007E2F55" w:rsidRDefault="00F87C0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261" w:type="dxa"/>
          </w:tcPr>
          <w:p w14:paraId="1A8C42D6" w14:textId="77777777" w:rsidR="007E2F55" w:rsidRDefault="00F87C0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Przedmiot petycji</w:t>
            </w:r>
          </w:p>
        </w:tc>
        <w:tc>
          <w:tcPr>
            <w:tcW w:w="4745" w:type="dxa"/>
          </w:tcPr>
          <w:p w14:paraId="11ECCC43" w14:textId="77777777" w:rsidR="007E2F55" w:rsidRDefault="00F87C0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Sposób załatwienia</w:t>
            </w:r>
          </w:p>
        </w:tc>
      </w:tr>
      <w:tr w:rsidR="007E2F55" w14:paraId="2A6CBBB9" w14:textId="77777777" w:rsidTr="00416E23">
        <w:tc>
          <w:tcPr>
            <w:tcW w:w="637" w:type="dxa"/>
          </w:tcPr>
          <w:p w14:paraId="6BF9791D" w14:textId="77777777" w:rsidR="007E2F55" w:rsidRDefault="00F87C0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</w:tcPr>
          <w:p w14:paraId="5CA83768" w14:textId="0EE2355F" w:rsidR="007E2F55" w:rsidRDefault="00F87C04" w:rsidP="002344D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364F50">
              <w:rPr>
                <w:sz w:val="24"/>
              </w:rPr>
              <w:t>8</w:t>
            </w:r>
            <w:r w:rsidR="00401EDE">
              <w:rPr>
                <w:sz w:val="24"/>
              </w:rPr>
              <w:t xml:space="preserve"> </w:t>
            </w:r>
            <w:r w:rsidR="00364F50">
              <w:rPr>
                <w:sz w:val="24"/>
              </w:rPr>
              <w:t>stycznia</w:t>
            </w:r>
            <w:r w:rsidR="00CF128B">
              <w:rPr>
                <w:sz w:val="24"/>
              </w:rPr>
              <w:t xml:space="preserve"> </w:t>
            </w:r>
            <w:r w:rsidR="002344DA">
              <w:rPr>
                <w:sz w:val="24"/>
              </w:rPr>
              <w:t xml:space="preserve"> 202</w:t>
            </w:r>
            <w:r w:rsidR="00364F50">
              <w:rPr>
                <w:sz w:val="24"/>
              </w:rPr>
              <w:t>4</w:t>
            </w:r>
            <w:r w:rsidR="00CF128B">
              <w:rPr>
                <w:sz w:val="24"/>
              </w:rPr>
              <w:t>r</w:t>
            </w:r>
            <w:r w:rsidR="00BE428F">
              <w:rPr>
                <w:sz w:val="24"/>
              </w:rPr>
              <w:t>.</w:t>
            </w:r>
            <w:r w:rsidR="00CF128B">
              <w:rPr>
                <w:sz w:val="24"/>
              </w:rPr>
              <w:t xml:space="preserve"> w sprawie</w:t>
            </w:r>
            <w:r w:rsidR="00C65C85">
              <w:rPr>
                <w:sz w:val="24"/>
              </w:rPr>
              <w:t xml:space="preserve"> </w:t>
            </w:r>
            <w:r w:rsidR="00364F50">
              <w:rPr>
                <w:sz w:val="24"/>
              </w:rPr>
              <w:t>zaplanowania szkoleń i audytów w celu kształtowania świadomości młodych wyborców</w:t>
            </w:r>
            <w:r w:rsidR="00364F50">
              <w:rPr>
                <w:sz w:val="24"/>
              </w:rPr>
              <w:fldChar w:fldCharType="begin"/>
            </w:r>
            <w:r w:rsidR="00364F50">
              <w:rPr>
                <w:sz w:val="24"/>
              </w:rPr>
              <w:instrText xml:space="preserve"> LISTNUM </w:instrText>
            </w:r>
            <w:r w:rsidR="00364F50">
              <w:rPr>
                <w:sz w:val="24"/>
              </w:rPr>
              <w:fldChar w:fldCharType="end"/>
            </w:r>
            <w:r w:rsidR="00364F50">
              <w:rPr>
                <w:sz w:val="24"/>
              </w:rPr>
              <w:t xml:space="preserve"> w proces wyborów samorządowych</w:t>
            </w:r>
          </w:p>
        </w:tc>
        <w:tc>
          <w:tcPr>
            <w:tcW w:w="4745" w:type="dxa"/>
          </w:tcPr>
          <w:p w14:paraId="3C6283F2" w14:textId="3BEDE865" w:rsidR="007E2F55" w:rsidRDefault="00C65C85" w:rsidP="002344D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odpowiedzi na petycję wyjaśniono, iż petycja nie może zostać rozpatrzona pozytywnie z uwagi na fakt, iż </w:t>
            </w:r>
            <w:r w:rsidR="00374513">
              <w:rPr>
                <w:sz w:val="24"/>
              </w:rPr>
              <w:t>w budżecie Gminy na 2024 r.  nie zaplanowano środków finansowych na realizację żądań wskazanych w petycji.</w:t>
            </w:r>
          </w:p>
        </w:tc>
      </w:tr>
      <w:tr w:rsidR="00C65C85" w14:paraId="78DBC494" w14:textId="77777777" w:rsidTr="00C65C85">
        <w:trPr>
          <w:trHeight w:val="1977"/>
        </w:trPr>
        <w:tc>
          <w:tcPr>
            <w:tcW w:w="637" w:type="dxa"/>
          </w:tcPr>
          <w:p w14:paraId="286A75C2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1" w:type="dxa"/>
          </w:tcPr>
          <w:p w14:paraId="17346D3E" w14:textId="066F91F5" w:rsidR="00C65C85" w:rsidRDefault="00C65C85" w:rsidP="00C65C8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374513">
              <w:rPr>
                <w:sz w:val="24"/>
              </w:rPr>
              <w:t>19 lutego</w:t>
            </w:r>
            <w:r>
              <w:rPr>
                <w:sz w:val="24"/>
              </w:rPr>
              <w:t xml:space="preserve"> 202</w:t>
            </w:r>
            <w:r w:rsidR="00374513">
              <w:rPr>
                <w:sz w:val="24"/>
              </w:rPr>
              <w:t>4</w:t>
            </w:r>
            <w:r>
              <w:rPr>
                <w:sz w:val="24"/>
              </w:rPr>
              <w:t xml:space="preserve">r. w sprawie </w:t>
            </w:r>
            <w:r w:rsidR="00374513">
              <w:rPr>
                <w:sz w:val="24"/>
              </w:rPr>
              <w:t>Inicjatywy – Wszyscy kontrolujemy wydatki publiczne w zakresie promocji gminy.</w:t>
            </w:r>
          </w:p>
        </w:tc>
        <w:tc>
          <w:tcPr>
            <w:tcW w:w="4745" w:type="dxa"/>
          </w:tcPr>
          <w:p w14:paraId="514FAE3A" w14:textId="06F68F33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odpowiedzi na petycję </w:t>
            </w:r>
            <w:r w:rsidR="00374513">
              <w:rPr>
                <w:sz w:val="24"/>
              </w:rPr>
              <w:t>poinformowano o działaniach i planach gminy w zakresie promocji.</w:t>
            </w:r>
          </w:p>
        </w:tc>
      </w:tr>
      <w:tr w:rsidR="00C65C85" w14:paraId="530A2EE4" w14:textId="77777777" w:rsidTr="00416E23">
        <w:tc>
          <w:tcPr>
            <w:tcW w:w="637" w:type="dxa"/>
          </w:tcPr>
          <w:p w14:paraId="221155FB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1" w:type="dxa"/>
          </w:tcPr>
          <w:p w14:paraId="0E1C4D89" w14:textId="5746D706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374513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 w:rsidR="00374513">
              <w:rPr>
                <w:sz w:val="24"/>
              </w:rPr>
              <w:t>maj</w:t>
            </w:r>
            <w:r>
              <w:rPr>
                <w:sz w:val="24"/>
              </w:rPr>
              <w:t>a  202</w:t>
            </w:r>
            <w:r w:rsidR="00374513">
              <w:rPr>
                <w:sz w:val="24"/>
              </w:rPr>
              <w:t>4</w:t>
            </w:r>
            <w:r>
              <w:rPr>
                <w:sz w:val="24"/>
              </w:rPr>
              <w:t xml:space="preserve">r. w sprawie </w:t>
            </w:r>
            <w:r w:rsidR="00374513">
              <w:rPr>
                <w:sz w:val="24"/>
              </w:rPr>
              <w:t>pozyskiwania środków finansowych na procesy automatyzacji pracy urzędu.</w:t>
            </w:r>
          </w:p>
        </w:tc>
        <w:tc>
          <w:tcPr>
            <w:tcW w:w="4745" w:type="dxa"/>
          </w:tcPr>
          <w:p w14:paraId="6ED741F4" w14:textId="0318E373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 w:rsidRPr="00DA558B">
              <w:rPr>
                <w:sz w:val="24"/>
              </w:rPr>
              <w:t>W odpowiedzi na petycję poinformowano</w:t>
            </w:r>
            <w:r w:rsidR="00374513">
              <w:rPr>
                <w:sz w:val="24"/>
              </w:rPr>
              <w:t xml:space="preserve"> o działaniach podejmowanych w celu usprawnienia i wprowadzenia nowoczesnych technologii w procesach administracyjnych gminy.</w:t>
            </w:r>
          </w:p>
        </w:tc>
      </w:tr>
      <w:tr w:rsidR="00C65C85" w14:paraId="4B2DBB69" w14:textId="77777777" w:rsidTr="00416E23">
        <w:tc>
          <w:tcPr>
            <w:tcW w:w="637" w:type="dxa"/>
          </w:tcPr>
          <w:p w14:paraId="48B5C768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1" w:type="dxa"/>
          </w:tcPr>
          <w:p w14:paraId="00AFADD0" w14:textId="7C23A258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9706DF">
              <w:rPr>
                <w:sz w:val="24"/>
              </w:rPr>
              <w:t>2</w:t>
            </w:r>
            <w:r w:rsidR="001D59BC">
              <w:rPr>
                <w:sz w:val="24"/>
              </w:rPr>
              <w:t>4</w:t>
            </w:r>
            <w:r w:rsidR="009706DF">
              <w:rPr>
                <w:sz w:val="24"/>
              </w:rPr>
              <w:t xml:space="preserve"> </w:t>
            </w:r>
            <w:r w:rsidR="001D59BC">
              <w:rPr>
                <w:sz w:val="24"/>
              </w:rPr>
              <w:t>maj</w:t>
            </w:r>
            <w:r w:rsidR="009706DF">
              <w:rPr>
                <w:sz w:val="24"/>
              </w:rPr>
              <w:t>a</w:t>
            </w:r>
            <w:r>
              <w:rPr>
                <w:sz w:val="24"/>
              </w:rPr>
              <w:t xml:space="preserve"> 202</w:t>
            </w:r>
            <w:r w:rsidR="001D59BC">
              <w:rPr>
                <w:sz w:val="24"/>
              </w:rPr>
              <w:t>4</w:t>
            </w:r>
            <w:r>
              <w:rPr>
                <w:sz w:val="24"/>
              </w:rPr>
              <w:t xml:space="preserve">r. </w:t>
            </w:r>
            <w:r w:rsidRPr="000022AA">
              <w:rPr>
                <w:sz w:val="24"/>
              </w:rPr>
              <w:t>w sprawie</w:t>
            </w:r>
            <w:r w:rsidR="001D59BC">
              <w:rPr>
                <w:sz w:val="24"/>
              </w:rPr>
              <w:t xml:space="preserve"> zapoznania się z raportem NIK </w:t>
            </w:r>
            <w:r w:rsidR="001D59BC">
              <w:rPr>
                <w:sz w:val="24"/>
              </w:rPr>
              <w:lastRenderedPageBreak/>
              <w:t>dot.</w:t>
            </w:r>
            <w:r w:rsidRPr="000022AA">
              <w:rPr>
                <w:sz w:val="24"/>
              </w:rPr>
              <w:t xml:space="preserve"> </w:t>
            </w:r>
            <w:r w:rsidR="001D59BC">
              <w:rPr>
                <w:sz w:val="24"/>
              </w:rPr>
              <w:t>organizacji i finansowania szkoleń dla pracowników.</w:t>
            </w:r>
          </w:p>
        </w:tc>
        <w:tc>
          <w:tcPr>
            <w:tcW w:w="4745" w:type="dxa"/>
          </w:tcPr>
          <w:p w14:paraId="6EABAD8C" w14:textId="5BD7CCD9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W odpowiedzi na petycję poinformowano </w:t>
            </w:r>
            <w:r w:rsidR="009706DF">
              <w:rPr>
                <w:sz w:val="24"/>
              </w:rPr>
              <w:t xml:space="preserve">, iż </w:t>
            </w:r>
            <w:r w:rsidR="001D59BC">
              <w:rPr>
                <w:sz w:val="24"/>
              </w:rPr>
              <w:t xml:space="preserve">Decydenci zapoznali się ze wskazanym raportem. </w:t>
            </w:r>
          </w:p>
        </w:tc>
      </w:tr>
      <w:tr w:rsidR="00C65C85" w14:paraId="72445696" w14:textId="77777777" w:rsidTr="00416E23">
        <w:tc>
          <w:tcPr>
            <w:tcW w:w="637" w:type="dxa"/>
          </w:tcPr>
          <w:p w14:paraId="347B9193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261" w:type="dxa"/>
          </w:tcPr>
          <w:p w14:paraId="038C737F" w14:textId="31DF1F64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1D59BC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1D59BC">
              <w:rPr>
                <w:sz w:val="24"/>
              </w:rPr>
              <w:t>czerwca</w:t>
            </w:r>
            <w:r>
              <w:rPr>
                <w:sz w:val="24"/>
              </w:rPr>
              <w:t xml:space="preserve"> 202</w:t>
            </w:r>
            <w:r w:rsidR="001D59BC">
              <w:rPr>
                <w:sz w:val="24"/>
              </w:rPr>
              <w:t>4</w:t>
            </w:r>
            <w:r>
              <w:rPr>
                <w:sz w:val="24"/>
              </w:rPr>
              <w:t xml:space="preserve">r. </w:t>
            </w:r>
            <w:r w:rsidRPr="000022AA">
              <w:rPr>
                <w:sz w:val="24"/>
              </w:rPr>
              <w:t xml:space="preserve">w sprawie </w:t>
            </w:r>
            <w:r w:rsidR="001D59BC">
              <w:rPr>
                <w:sz w:val="24"/>
              </w:rPr>
              <w:t>wsparcia gospodarstw domowych w zakresie instalacji nowoczesnych oczyszczalni ścieków.</w:t>
            </w:r>
          </w:p>
        </w:tc>
        <w:tc>
          <w:tcPr>
            <w:tcW w:w="4745" w:type="dxa"/>
          </w:tcPr>
          <w:p w14:paraId="3E37805D" w14:textId="1F110C45" w:rsidR="00C65C85" w:rsidRDefault="009706DF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odpowiedzi na petycję </w:t>
            </w:r>
            <w:r w:rsidR="001D59BC">
              <w:rPr>
                <w:sz w:val="24"/>
              </w:rPr>
              <w:t>poinformowano o działaniach podejmowanych przez Gminę w celu wsparcia gospodarstwa domowych w zakresie przydomowych oczyszczalni ścieków.</w:t>
            </w:r>
          </w:p>
        </w:tc>
      </w:tr>
      <w:tr w:rsidR="00C65C85" w14:paraId="50ABBF0D" w14:textId="77777777" w:rsidTr="00416E23">
        <w:tc>
          <w:tcPr>
            <w:tcW w:w="637" w:type="dxa"/>
          </w:tcPr>
          <w:p w14:paraId="42BA9A6C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261" w:type="dxa"/>
          </w:tcPr>
          <w:p w14:paraId="0BC30AA9" w14:textId="197ABACD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BA04B7">
              <w:rPr>
                <w:sz w:val="24"/>
              </w:rPr>
              <w:t>2</w:t>
            </w:r>
            <w:r w:rsidR="009706DF">
              <w:rPr>
                <w:sz w:val="24"/>
              </w:rPr>
              <w:t xml:space="preserve"> li</w:t>
            </w:r>
            <w:r w:rsidR="00BA04B7">
              <w:rPr>
                <w:sz w:val="24"/>
              </w:rPr>
              <w:t>pc</w:t>
            </w:r>
            <w:r w:rsidR="009706DF">
              <w:rPr>
                <w:sz w:val="24"/>
              </w:rPr>
              <w:t>a</w:t>
            </w:r>
            <w:r>
              <w:rPr>
                <w:sz w:val="24"/>
              </w:rPr>
              <w:t xml:space="preserve"> 202</w:t>
            </w:r>
            <w:r w:rsidR="00BA04B7">
              <w:rPr>
                <w:sz w:val="24"/>
              </w:rPr>
              <w:t>4</w:t>
            </w:r>
            <w:r>
              <w:rPr>
                <w:sz w:val="24"/>
              </w:rPr>
              <w:t xml:space="preserve">r. </w:t>
            </w:r>
            <w:r w:rsidRPr="003B6A5B">
              <w:rPr>
                <w:sz w:val="24"/>
              </w:rPr>
              <w:t>w sprawie</w:t>
            </w:r>
            <w:r w:rsidR="00BA04B7">
              <w:rPr>
                <w:sz w:val="24"/>
              </w:rPr>
              <w:t xml:space="preserve"> zapoznania się z raportem NIK dot.</w:t>
            </w:r>
            <w:r w:rsidRPr="003B6A5B">
              <w:rPr>
                <w:sz w:val="24"/>
              </w:rPr>
              <w:t xml:space="preserve"> </w:t>
            </w:r>
            <w:r w:rsidR="00BA04B7">
              <w:rPr>
                <w:sz w:val="24"/>
              </w:rPr>
              <w:t>wydatków na promocję gminy.</w:t>
            </w:r>
          </w:p>
        </w:tc>
        <w:tc>
          <w:tcPr>
            <w:tcW w:w="4745" w:type="dxa"/>
          </w:tcPr>
          <w:p w14:paraId="547CBEAC" w14:textId="121AFA72" w:rsidR="00C65C85" w:rsidRDefault="00BA04B7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W odpowiedzi na petycję poinformowano , iż Decydenci zapoznali się ze wskazanym raportem</w:t>
            </w:r>
            <w:r>
              <w:rPr>
                <w:sz w:val="24"/>
              </w:rPr>
              <w:t xml:space="preserve"> w celu zapobiegania błędom i deliktom.</w:t>
            </w:r>
          </w:p>
        </w:tc>
      </w:tr>
      <w:tr w:rsidR="00C65C85" w14:paraId="53981D3A" w14:textId="77777777" w:rsidTr="00416E23">
        <w:tc>
          <w:tcPr>
            <w:tcW w:w="637" w:type="dxa"/>
          </w:tcPr>
          <w:p w14:paraId="67CD2525" w14:textId="77777777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1" w:type="dxa"/>
          </w:tcPr>
          <w:p w14:paraId="4416EAF6" w14:textId="7A1AAEE4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</w:t>
            </w:r>
            <w:r w:rsidR="00BA04B7">
              <w:rPr>
                <w:sz w:val="24"/>
              </w:rPr>
              <w:t>3</w:t>
            </w:r>
            <w:r w:rsidR="003A32BF">
              <w:rPr>
                <w:sz w:val="24"/>
              </w:rPr>
              <w:t xml:space="preserve"> li</w:t>
            </w:r>
            <w:r w:rsidR="00BA04B7">
              <w:rPr>
                <w:sz w:val="24"/>
              </w:rPr>
              <w:t>pca</w:t>
            </w:r>
            <w:r w:rsidR="003A32BF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A7AF9">
              <w:rPr>
                <w:sz w:val="24"/>
              </w:rPr>
              <w:t>4</w:t>
            </w:r>
            <w:r>
              <w:rPr>
                <w:sz w:val="24"/>
              </w:rPr>
              <w:t xml:space="preserve">r. </w:t>
            </w:r>
            <w:r w:rsidRPr="003B6A5B">
              <w:rPr>
                <w:sz w:val="24"/>
              </w:rPr>
              <w:t xml:space="preserve">w sprawie </w:t>
            </w:r>
            <w:r w:rsidR="008F3493">
              <w:rPr>
                <w:sz w:val="24"/>
              </w:rPr>
              <w:t>wydatków na szkolenia pracowników i utworzenie inteligentnej Gminy</w:t>
            </w:r>
            <w:r w:rsidR="00F66D41">
              <w:rPr>
                <w:sz w:val="24"/>
              </w:rPr>
              <w:t>.</w:t>
            </w:r>
          </w:p>
        </w:tc>
        <w:tc>
          <w:tcPr>
            <w:tcW w:w="4745" w:type="dxa"/>
          </w:tcPr>
          <w:p w14:paraId="3E40B622" w14:textId="0DB217D2" w:rsidR="00C65C85" w:rsidRDefault="003A32BF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odpowiedzi na petycję </w:t>
            </w:r>
            <w:r w:rsidR="008F3493">
              <w:rPr>
                <w:sz w:val="24"/>
              </w:rPr>
              <w:t>poinfo</w:t>
            </w:r>
            <w:r w:rsidR="00F66D41">
              <w:rPr>
                <w:sz w:val="24"/>
              </w:rPr>
              <w:t>r</w:t>
            </w:r>
            <w:r w:rsidR="008F3493">
              <w:rPr>
                <w:sz w:val="24"/>
              </w:rPr>
              <w:t>mowano, iż zapoznano się ze wskazanym raportem oraz wyjaśniono iż zastosowanie nowoczesnych form promocji gminy zależne jest od środków finansowych</w:t>
            </w:r>
            <w:r w:rsidR="00F66D41">
              <w:rPr>
                <w:sz w:val="24"/>
              </w:rPr>
              <w:t xml:space="preserve"> przeznaczonych na ten cel w budżecie.</w:t>
            </w:r>
          </w:p>
        </w:tc>
      </w:tr>
      <w:tr w:rsidR="00C65C85" w14:paraId="33B5A358" w14:textId="77777777" w:rsidTr="00416E23">
        <w:tc>
          <w:tcPr>
            <w:tcW w:w="637" w:type="dxa"/>
          </w:tcPr>
          <w:p w14:paraId="12DCDA47" w14:textId="1C8FC90D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1" w:type="dxa"/>
          </w:tcPr>
          <w:p w14:paraId="3DAE7E1B" w14:textId="09D01985" w:rsidR="00C65C85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Petycja wniesiona w dni</w:t>
            </w:r>
            <w:r w:rsidR="003A32BF">
              <w:rPr>
                <w:sz w:val="24"/>
              </w:rPr>
              <w:t xml:space="preserve">u </w:t>
            </w:r>
            <w:r w:rsidR="00F66D41">
              <w:rPr>
                <w:sz w:val="24"/>
              </w:rPr>
              <w:t>16</w:t>
            </w:r>
            <w:r w:rsidR="003A32BF">
              <w:rPr>
                <w:sz w:val="24"/>
              </w:rPr>
              <w:t xml:space="preserve"> </w:t>
            </w:r>
            <w:r w:rsidR="00F66D41">
              <w:rPr>
                <w:sz w:val="24"/>
              </w:rPr>
              <w:t xml:space="preserve">września </w:t>
            </w:r>
            <w:r>
              <w:rPr>
                <w:sz w:val="24"/>
              </w:rPr>
              <w:t>202</w:t>
            </w:r>
            <w:r w:rsidR="00F66D41">
              <w:rPr>
                <w:sz w:val="24"/>
              </w:rPr>
              <w:t>4</w:t>
            </w:r>
            <w:r>
              <w:rPr>
                <w:sz w:val="24"/>
              </w:rPr>
              <w:t xml:space="preserve">r. </w:t>
            </w:r>
            <w:r w:rsidRPr="003B6A5B">
              <w:rPr>
                <w:sz w:val="24"/>
              </w:rPr>
              <w:t>w sprawie</w:t>
            </w:r>
            <w:r w:rsidR="00F66D4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66D41">
              <w:rPr>
                <w:sz w:val="24"/>
              </w:rPr>
              <w:t>szczepień HPV.</w:t>
            </w:r>
          </w:p>
        </w:tc>
        <w:tc>
          <w:tcPr>
            <w:tcW w:w="4745" w:type="dxa"/>
          </w:tcPr>
          <w:p w14:paraId="6A28A101" w14:textId="5FAA0421" w:rsidR="00C65C85" w:rsidRPr="00BD4D12" w:rsidRDefault="00C65C85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W odpowiedzi na petycję</w:t>
            </w:r>
            <w:r w:rsidR="003A32BF">
              <w:rPr>
                <w:sz w:val="24"/>
              </w:rPr>
              <w:t xml:space="preserve"> poinformowano o</w:t>
            </w:r>
            <w:r w:rsidR="00F66D41">
              <w:rPr>
                <w:sz w:val="24"/>
              </w:rPr>
              <w:t xml:space="preserve"> spełnieniu żądania tj.</w:t>
            </w:r>
            <w:r w:rsidR="003A32BF">
              <w:rPr>
                <w:sz w:val="24"/>
              </w:rPr>
              <w:t xml:space="preserve"> </w:t>
            </w:r>
            <w:r w:rsidR="00F66D41">
              <w:rPr>
                <w:sz w:val="24"/>
              </w:rPr>
              <w:t>przekazaniu treści petycji do szkół.</w:t>
            </w:r>
          </w:p>
        </w:tc>
      </w:tr>
      <w:tr w:rsidR="00F66D41" w14:paraId="3223D080" w14:textId="77777777" w:rsidTr="00416E23">
        <w:tc>
          <w:tcPr>
            <w:tcW w:w="637" w:type="dxa"/>
          </w:tcPr>
          <w:p w14:paraId="114EBD1E" w14:textId="11BF405E" w:rsidR="00F66D41" w:rsidRDefault="00F66D41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1" w:type="dxa"/>
          </w:tcPr>
          <w:p w14:paraId="14B9D7C8" w14:textId="7E5953C1" w:rsidR="00F66D41" w:rsidRDefault="00F66D41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wniesiona w dniu 14 października 2024r. w sprawie </w:t>
            </w:r>
            <w:r>
              <w:rPr>
                <w:sz w:val="24"/>
              </w:rPr>
              <w:t>szczepień HPV.</w:t>
            </w:r>
          </w:p>
        </w:tc>
        <w:tc>
          <w:tcPr>
            <w:tcW w:w="4745" w:type="dxa"/>
          </w:tcPr>
          <w:p w14:paraId="3897C9C1" w14:textId="2736D19D" w:rsidR="00F66D41" w:rsidRDefault="00F66D41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W odpowiedzi na petycję </w:t>
            </w:r>
            <w:r w:rsidR="00A52743" w:rsidRPr="00A52743">
              <w:rPr>
                <w:sz w:val="24"/>
              </w:rPr>
              <w:t>iż żądanie w niej zawarte wykracza poza zakres prawny zadań Wójta Gminy.</w:t>
            </w:r>
          </w:p>
        </w:tc>
      </w:tr>
      <w:tr w:rsidR="00F66D41" w14:paraId="314F859F" w14:textId="77777777" w:rsidTr="00416E23">
        <w:tc>
          <w:tcPr>
            <w:tcW w:w="637" w:type="dxa"/>
          </w:tcPr>
          <w:p w14:paraId="19336D36" w14:textId="2E52519A" w:rsidR="00F66D41" w:rsidRDefault="00F66D41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1" w:type="dxa"/>
          </w:tcPr>
          <w:p w14:paraId="64F1600B" w14:textId="1D6388E0" w:rsidR="00F66D41" w:rsidRDefault="00A52743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Petycja </w:t>
            </w:r>
            <w:r>
              <w:rPr>
                <w:sz w:val="24"/>
              </w:rPr>
              <w:t xml:space="preserve">wniesiona w dniu </w:t>
            </w:r>
            <w:r>
              <w:rPr>
                <w:sz w:val="24"/>
              </w:rPr>
              <w:t>28</w:t>
            </w:r>
            <w:r>
              <w:rPr>
                <w:sz w:val="24"/>
              </w:rPr>
              <w:t xml:space="preserve"> października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2024r.</w:t>
            </w:r>
            <w:r>
              <w:rPr>
                <w:sz w:val="24"/>
              </w:rPr>
              <w:t xml:space="preserve"> przeciwko likwidacji Szkoły Podstawowej w Niwicy.</w:t>
            </w:r>
          </w:p>
        </w:tc>
        <w:tc>
          <w:tcPr>
            <w:tcW w:w="4745" w:type="dxa"/>
          </w:tcPr>
          <w:p w14:paraId="1AFE8560" w14:textId="1DC2B028" w:rsidR="00F66D41" w:rsidRDefault="0036215B" w:rsidP="00C65C8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W odpowiedzi na petycję poinformowano o jej nie uwzględnieniu – Uchwała Rady Gminy Trzebiel XI/68/2025.</w:t>
            </w:r>
          </w:p>
        </w:tc>
      </w:tr>
    </w:tbl>
    <w:p w14:paraId="39986953" w14:textId="77777777" w:rsidR="007E2F55" w:rsidRDefault="007E2F55">
      <w:pPr>
        <w:spacing w:line="360" w:lineRule="auto"/>
        <w:ind w:firstLine="856"/>
        <w:jc w:val="both"/>
        <w:rPr>
          <w:sz w:val="24"/>
        </w:rPr>
      </w:pPr>
    </w:p>
    <w:p w14:paraId="270D57D7" w14:textId="77777777" w:rsidR="00E66DDE" w:rsidRPr="00E66DDE" w:rsidRDefault="00E66DDE" w:rsidP="00E66DDE">
      <w:pPr>
        <w:ind w:left="4956" w:firstLine="708"/>
        <w:rPr>
          <w:i/>
          <w:sz w:val="24"/>
          <w:szCs w:val="24"/>
        </w:rPr>
      </w:pPr>
      <w:r w:rsidRPr="00E66DDE">
        <w:rPr>
          <w:i/>
          <w:sz w:val="24"/>
          <w:szCs w:val="24"/>
        </w:rPr>
        <w:t>(-) Tomasz Sokołowski</w:t>
      </w:r>
    </w:p>
    <w:p w14:paraId="45EF9FE8" w14:textId="77777777" w:rsidR="00E66DDE" w:rsidRPr="00E66DDE" w:rsidRDefault="00E66DDE" w:rsidP="00E66DDE">
      <w:pPr>
        <w:ind w:left="4956" w:firstLine="708"/>
        <w:rPr>
          <w:i/>
          <w:sz w:val="24"/>
          <w:szCs w:val="24"/>
        </w:rPr>
      </w:pPr>
      <w:r w:rsidRPr="00E66DDE">
        <w:rPr>
          <w:i/>
          <w:sz w:val="24"/>
          <w:szCs w:val="24"/>
        </w:rPr>
        <w:t>Wójt Gminy Trzebiel</w:t>
      </w:r>
    </w:p>
    <w:p w14:paraId="14D66817" w14:textId="46C48CB2" w:rsidR="00F87C04" w:rsidRDefault="00F87C04">
      <w:pPr>
        <w:pStyle w:val="Nagwek5"/>
      </w:pPr>
    </w:p>
    <w:p w14:paraId="7D566F9D" w14:textId="7804C9E6" w:rsidR="00B97471" w:rsidRDefault="00B97471" w:rsidP="00B97471"/>
    <w:p w14:paraId="6AC28419" w14:textId="4352A38D" w:rsidR="00B97471" w:rsidRDefault="00B97471" w:rsidP="00B97471"/>
    <w:p w14:paraId="54592459" w14:textId="7030DBF2" w:rsidR="00B97471" w:rsidRPr="00B97471" w:rsidRDefault="00B97471" w:rsidP="00B97471"/>
    <w:sectPr w:rsidR="00B97471" w:rsidRPr="00B97471" w:rsidSect="007E2F55">
      <w:pgSz w:w="11906" w:h="16838"/>
      <w:pgMar w:top="680" w:right="1701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nof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54B1"/>
    <w:multiLevelType w:val="singleLevel"/>
    <w:tmpl w:val="B11277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033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8B"/>
    <w:rsid w:val="000022AA"/>
    <w:rsid w:val="000152DE"/>
    <w:rsid w:val="00027A49"/>
    <w:rsid w:val="000E0E2E"/>
    <w:rsid w:val="00170AEA"/>
    <w:rsid w:val="00172251"/>
    <w:rsid w:val="001A5D17"/>
    <w:rsid w:val="001B2C34"/>
    <w:rsid w:val="001D59BC"/>
    <w:rsid w:val="002344DA"/>
    <w:rsid w:val="002412A4"/>
    <w:rsid w:val="0028123A"/>
    <w:rsid w:val="002944EB"/>
    <w:rsid w:val="0031260F"/>
    <w:rsid w:val="00320238"/>
    <w:rsid w:val="00362042"/>
    <w:rsid w:val="0036215B"/>
    <w:rsid w:val="00364F50"/>
    <w:rsid w:val="00374513"/>
    <w:rsid w:val="00395761"/>
    <w:rsid w:val="003A32BF"/>
    <w:rsid w:val="003B6A5B"/>
    <w:rsid w:val="003D08AF"/>
    <w:rsid w:val="003E0270"/>
    <w:rsid w:val="003E4EEE"/>
    <w:rsid w:val="00401EDE"/>
    <w:rsid w:val="00416E23"/>
    <w:rsid w:val="004C5389"/>
    <w:rsid w:val="004C772C"/>
    <w:rsid w:val="004E0947"/>
    <w:rsid w:val="0052060C"/>
    <w:rsid w:val="00633804"/>
    <w:rsid w:val="00660731"/>
    <w:rsid w:val="0066654A"/>
    <w:rsid w:val="006B1893"/>
    <w:rsid w:val="006F4F94"/>
    <w:rsid w:val="00706222"/>
    <w:rsid w:val="00731074"/>
    <w:rsid w:val="0073247A"/>
    <w:rsid w:val="00741F42"/>
    <w:rsid w:val="00754ABB"/>
    <w:rsid w:val="00787E2F"/>
    <w:rsid w:val="007E2F55"/>
    <w:rsid w:val="00841A65"/>
    <w:rsid w:val="00842DC1"/>
    <w:rsid w:val="008500CF"/>
    <w:rsid w:val="008A7AF9"/>
    <w:rsid w:val="008F01A7"/>
    <w:rsid w:val="008F3493"/>
    <w:rsid w:val="009033C8"/>
    <w:rsid w:val="00917B88"/>
    <w:rsid w:val="009706DF"/>
    <w:rsid w:val="009F310F"/>
    <w:rsid w:val="00A13F62"/>
    <w:rsid w:val="00A34B37"/>
    <w:rsid w:val="00A52743"/>
    <w:rsid w:val="00AA7910"/>
    <w:rsid w:val="00B65533"/>
    <w:rsid w:val="00B97471"/>
    <w:rsid w:val="00BA04B7"/>
    <w:rsid w:val="00BB1BF7"/>
    <w:rsid w:val="00BD1ED8"/>
    <w:rsid w:val="00BD4D12"/>
    <w:rsid w:val="00BE428F"/>
    <w:rsid w:val="00BE4C13"/>
    <w:rsid w:val="00C30E67"/>
    <w:rsid w:val="00C65C85"/>
    <w:rsid w:val="00CD39A2"/>
    <w:rsid w:val="00CD5972"/>
    <w:rsid w:val="00CE65C5"/>
    <w:rsid w:val="00CF128B"/>
    <w:rsid w:val="00CF3172"/>
    <w:rsid w:val="00D262FD"/>
    <w:rsid w:val="00D808DF"/>
    <w:rsid w:val="00DA558B"/>
    <w:rsid w:val="00E66DDE"/>
    <w:rsid w:val="00EF525D"/>
    <w:rsid w:val="00F66D41"/>
    <w:rsid w:val="00F87C04"/>
    <w:rsid w:val="00FA2AF6"/>
    <w:rsid w:val="00FD08D7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69F46E"/>
  <w15:docId w15:val="{36D598DF-FA28-4BCD-A29E-03DBC58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F55"/>
  </w:style>
  <w:style w:type="paragraph" w:styleId="Nagwek1">
    <w:name w:val="heading 1"/>
    <w:basedOn w:val="Normalny"/>
    <w:next w:val="Normalny"/>
    <w:qFormat/>
    <w:rsid w:val="007E2F55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7E2F55"/>
    <w:pPr>
      <w:keepNext/>
      <w:ind w:left="5103" w:hanging="5103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E2F55"/>
    <w:pPr>
      <w:keepNext/>
      <w:jc w:val="center"/>
      <w:outlineLvl w:val="2"/>
    </w:pPr>
    <w:rPr>
      <w:rFonts w:ascii="Bodnoff" w:hAnsi="Bodnoff"/>
      <w:outline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gwek4">
    <w:name w:val="heading 4"/>
    <w:basedOn w:val="Normalny"/>
    <w:next w:val="Normalny"/>
    <w:qFormat/>
    <w:rsid w:val="007E2F55"/>
    <w:pPr>
      <w:keepNext/>
      <w:ind w:firstLine="1134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7E2F55"/>
    <w:pPr>
      <w:keepNext/>
      <w:spacing w:line="360" w:lineRule="auto"/>
      <w:ind w:firstLine="5670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E2F55"/>
    <w:rPr>
      <w:sz w:val="28"/>
    </w:rPr>
  </w:style>
  <w:style w:type="paragraph" w:styleId="Tekstpodstawowywcity">
    <w:name w:val="Body Text Indent"/>
    <w:basedOn w:val="Normalny"/>
    <w:semiHidden/>
    <w:rsid w:val="007E2F55"/>
    <w:pPr>
      <w:ind w:firstLine="1418"/>
    </w:pPr>
    <w:rPr>
      <w:sz w:val="28"/>
    </w:rPr>
  </w:style>
  <w:style w:type="paragraph" w:styleId="Tekstpodstawowywcity2">
    <w:name w:val="Body Text Indent 2"/>
    <w:basedOn w:val="Normalny"/>
    <w:semiHidden/>
    <w:rsid w:val="007E2F55"/>
    <w:pPr>
      <w:ind w:firstLine="1418"/>
      <w:jc w:val="both"/>
    </w:pPr>
    <w:rPr>
      <w:sz w:val="28"/>
    </w:rPr>
  </w:style>
  <w:style w:type="character" w:styleId="Hipercze">
    <w:name w:val="Hyperlink"/>
    <w:basedOn w:val="Domylnaczcionkaakapitu"/>
    <w:semiHidden/>
    <w:rsid w:val="007E2F55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7E2F55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7E2F55"/>
    <w:pPr>
      <w:ind w:firstLine="113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419</Words>
  <Characters>2566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Trzebiel</dc:creator>
  <cp:keywords/>
  <cp:lastModifiedBy>A4310</cp:lastModifiedBy>
  <cp:revision>4</cp:revision>
  <cp:lastPrinted>2024-06-26T07:42:00Z</cp:lastPrinted>
  <dcterms:created xsi:type="dcterms:W3CDTF">2025-04-23T07:02:00Z</dcterms:created>
  <dcterms:modified xsi:type="dcterms:W3CDTF">2025-04-23T08:05:00Z</dcterms:modified>
</cp:coreProperties>
</file>