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 xml:space="preserve"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Trzebiel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</w:t>
      </w:r>
      <w:proofErr w:type="gramStart"/>
      <w:r w:rsidRPr="00F61ABF">
        <w:rPr>
          <w:b/>
          <w:sz w:val="32"/>
          <w:szCs w:val="32"/>
          <w:lang w:val="en-US"/>
        </w:rPr>
        <w:t xml:space="preserve">11 września 2023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dnia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 xml:space="preserve">(</w:t>
      </w:r>
      <w:proofErr w:type="gramStart"/>
      <w:r w:rsidR="00502CF0" w:rsidRPr="00F61ABF">
        <w:rPr>
          <w:sz w:val="28"/>
          <w:szCs w:val="28"/>
          <w:lang w:val="en-US"/>
        </w:rPr>
        <w:t xml:space="preserve">Dz. U. z 2022 r. poz. 1277 i 2418 oraz z 2023 r. poz. 497</w:t>
      </w:r>
      <w:r w:rsidR="007806A2" w:rsidRPr="00F61ABF">
        <w:rPr>
          <w:sz w:val="28"/>
          <w:szCs w:val="28"/>
          <w:lang w:val="en-US"/>
        </w:rPr>
        <w:t xml:space="preserve">)</w:t>
      </w:r>
      <w:r w:rsidRPr="00F61ABF">
        <w:rPr>
          <w:sz w:val="28"/>
          <w:szCs w:val="28"/>
          <w:lang w:val="en-US"/>
        </w:rPr>
        <w:t xml:space="preserve"> </w:t>
      </w:r>
      <w:r w:rsidR="009B0431" w:rsidRPr="00F61ABF">
        <w:rPr>
          <w:sz w:val="28"/>
          <w:szCs w:val="28"/>
          <w:lang w:val="en-US"/>
        </w:rPr>
        <w:t xml:space="preserve"/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Trzebiel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 xml:space="preserve"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r w:rsidR="00ED171A" w:rsidRPr="00F61ABF">
        <w:rPr>
          <w:sz w:val="28"/>
          <w:szCs w:val="28"/>
          <w:lang w:val="en-US"/>
        </w:rPr>
        <w:t xml:space="preserve"/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ED171A" w:rsidRPr="00F61ABF">
        <w:rPr>
          <w:sz w:val="28"/>
          <w:szCs w:val="28"/>
          <w:lang w:val="en-US"/>
        </w:rPr>
        <w:t xml:space="preserve"/>
      </w:r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do Sejmu Rzeczypospolitej Polskiej i do Senatu Rzeczypospolitej Polskiej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15 października 2023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Bogaczów, Bukowina, Jędrzychowice, Jędrzychowiczki, Kałki, Kamienica nad Nysą Łużycką, Królów, Olszyna, Siedlec, Strzeszowice, Trzebiel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im. Orła Białego w Trzebielu, ul. Szkolna 5, 68-212 Trzebiel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Chudzowice, Dębinka, Rytwiny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wiejska, Dębinka 57, 68-212 Trzebiel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Chwaliszowice, Gniewoszyce, Jasionów, Karsówka, Łuków, Marcinów, Mieszków, Niwica, Siemiradz, Wierzbięcin, Włostowice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im Jana Pawła II w Niwicy, Niwica 17, 68-210 Nowe Czaple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Bronowice, Nowe Czaple, Czaple, Przewoźniki, Pustków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im. Łuku Mużakowa w Nowych Czaplach, ul. Wolności 6a, 68-210 Nowe Czaple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Buczyny, Stare Czaple, Żarki Małe, Żarki Wielkie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im Orląt Lwowskich w Żarkach Wielkich, Żarki Wielkie ul. Kościelna 25, 68-210 Nowe Czaple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497687" w:rsidP="00497687">
      <w:pPr>
        <w:spacing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/>
      </w:r>
      <w:r w:rsidR="008B2664" w:rsidRPr="008B2664">
        <w:rPr>
          <w:b/>
          <w:sz w:val="30"/>
          <w:szCs w:val="30"/>
        </w:rPr>
        <w:t>Głosować korespondencyjnie</w:t>
      </w:r>
      <w:r w:rsidR="008B2664"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360BE0E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 xml:space="preserve">całkowitej niezdolności do pracy, ustalone na podstawie art. 12 ust. </w:t>
      </w:r>
      <w:proofErr w:type="gramStart"/>
      <w:r w:rsidR="00BE10F6" w:rsidRPr="00BE10F6">
        <w:rPr>
          <w:sz w:val="30"/>
          <w:szCs w:val="30"/>
        </w:rPr>
        <w:t>2,</w:t>
      </w:r>
      <w:proofErr w:type="gramEnd"/>
      <w:r w:rsidR="00BE10F6" w:rsidRPr="00BE10F6">
        <w:rPr>
          <w:sz w:val="30"/>
          <w:szCs w:val="30"/>
        </w:rPr>
        <w:t xml:space="preserve">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4CBAAA91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proofErr w:type="gramStart"/>
      <w:r w:rsidR="005E4BD9">
        <w:rPr>
          <w:b/>
          <w:sz w:val="30"/>
          <w:szCs w:val="30"/>
        </w:rPr>
        <w:t xml:space="preserve">do Komisarza Wyborczego w Zielonej Górze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 października 2023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C6215C">
        <w:rPr>
          <w:b/>
          <w:sz w:val="30"/>
          <w:szCs w:val="30"/>
        </w:rPr>
        <w:t xml:space="preserve"/>
      </w:r>
      <w:r w:rsidR="00C6215C" w:rsidRPr="00A77882">
        <w:rPr>
          <w:b/>
          <w:sz w:val="30"/>
          <w:szCs w:val="30"/>
        </w:rPr>
        <w:t>10 października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2023</w:t>
      </w:r>
      <w:r w:rsidR="00EE76F3" w:rsidRPr="00A77882">
        <w:rPr>
          <w:b/>
          <w:sz w:val="30"/>
          <w:szCs w:val="30"/>
        </w:rPr>
        <w:t xml:space="preserve"> r.</w:t>
      </w:r>
      <w:r w:rsidR="00C6215C" w:rsidRPr="00A77882">
        <w:rPr>
          <w:b/>
          <w:sz w:val="30"/>
          <w:szCs w:val="30"/>
        </w:rPr>
        <w:t xml:space="preserve"/>
      </w:r>
      <w:r w:rsidR="00497687">
        <w:rPr>
          <w:b/>
          <w:sz w:val="30"/>
          <w:szCs w:val="30"/>
        </w:rPr>
        <w:t xml:space="preserve"/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 xml:space="preserve">całkowitej niezdolności do pracy, ustalone na podstawie art. 12 ust. </w:t>
      </w:r>
      <w:proofErr w:type="gramStart"/>
      <w:r w:rsidR="00BE10F6" w:rsidRPr="00BE10F6">
        <w:rPr>
          <w:sz w:val="30"/>
          <w:szCs w:val="30"/>
        </w:rPr>
        <w:t>2,</w:t>
      </w:r>
      <w:proofErr w:type="gramEnd"/>
      <w:r w:rsidR="00BE10F6" w:rsidRPr="00BE10F6">
        <w:rPr>
          <w:sz w:val="30"/>
          <w:szCs w:val="30"/>
        </w:rPr>
        <w:t xml:space="preserve">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5E4BD9">
        <w:rPr>
          <w:b/>
          <w:sz w:val="30"/>
          <w:szCs w:val="30"/>
        </w:rPr>
        <w:t xml:space="preserve">do Wójta Gminy Trzebiel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6 października 2023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15 października 2023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 xml:space="preserve"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Trzebiel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Tomasz SOKOŁOWSKI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Marcin Stupak</cp:lastModifiedBy>
  <cp:revision>73</cp:revision>
  <cp:lastPrinted>2016-11-15T08:29:00Z</cp:lastPrinted>
  <dcterms:created xsi:type="dcterms:W3CDTF">2016-11-16T15:43:00Z</dcterms:created>
  <dcterms:modified xsi:type="dcterms:W3CDTF">2023-09-07T17:00:00Z</dcterms:modified>
  <dc:description/>
  <dc:identifier/>
  <dc:language/>
</cp:coreProperties>
</file>