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CBED" w14:textId="77777777" w:rsidR="00D66F3C" w:rsidRDefault="00D66F3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E8EEAA7" w14:textId="29635D8E" w:rsidR="0087469C" w:rsidRPr="00D61ADF" w:rsidRDefault="0087469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61ADF">
        <w:rPr>
          <w:rFonts w:ascii="Times New Roman" w:hAnsi="Times New Roman" w:cs="Times New Roman"/>
          <w:b/>
          <w:bCs/>
          <w:color w:val="auto"/>
          <w:sz w:val="23"/>
          <w:szCs w:val="23"/>
        </w:rPr>
        <w:t>-Projekt umowy –</w:t>
      </w:r>
    </w:p>
    <w:p w14:paraId="5F43D275" w14:textId="15BE2100" w:rsidR="0087469C" w:rsidRDefault="009F7DEB" w:rsidP="009F7D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Część </w:t>
      </w:r>
      <w:r w:rsidR="007E5C98">
        <w:rPr>
          <w:rFonts w:ascii="Times New Roman" w:hAnsi="Times New Roman" w:cs="Times New Roman"/>
          <w:b/>
          <w:bCs/>
          <w:color w:val="auto"/>
          <w:sz w:val="23"/>
          <w:szCs w:val="23"/>
        </w:rPr>
        <w:t>I</w:t>
      </w:r>
      <w:r w:rsidR="006A4CDF">
        <w:rPr>
          <w:rFonts w:ascii="Times New Roman" w:hAnsi="Times New Roman" w:cs="Times New Roman"/>
          <w:b/>
          <w:bCs/>
          <w:color w:val="auto"/>
          <w:sz w:val="23"/>
          <w:szCs w:val="23"/>
        </w:rPr>
        <w:t>V</w:t>
      </w:r>
    </w:p>
    <w:p w14:paraId="6EBE7E97" w14:textId="77777777" w:rsidR="0087469C" w:rsidRDefault="0087469C" w:rsidP="008746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BCD0951" w14:textId="1D0B4A23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Umowa NR ……..</w:t>
      </w:r>
    </w:p>
    <w:p w14:paraId="6C09775C" w14:textId="77777777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50E5D67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 dniu.................... w Trzebielu pomiędzy: </w:t>
      </w:r>
    </w:p>
    <w:p w14:paraId="1C60E84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Gminą Trzebiel w imieniu której występuje: </w:t>
      </w:r>
    </w:p>
    <w:p w14:paraId="4CBC826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Wójt Gminy Trzebiel –  Tomasz Sokołowski </w:t>
      </w:r>
      <w:r w:rsidRPr="00D31295">
        <w:rPr>
          <w:rFonts w:ascii="Times New Roman" w:hAnsi="Times New Roman" w:cs="Times New Roman"/>
          <w:color w:val="auto"/>
        </w:rPr>
        <w:tab/>
      </w:r>
    </w:p>
    <w:p w14:paraId="76E283C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 siedzibą w przy ul. Żarskiej 41, 68-212 Trzebiel </w:t>
      </w:r>
    </w:p>
    <w:p w14:paraId="6AE545A6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przy kontrasygnacie Skarbnika Gminy – Barbary Purcha</w:t>
      </w:r>
    </w:p>
    <w:p w14:paraId="78ADD6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zwaną dalej "Zamawiającym", </w:t>
      </w:r>
    </w:p>
    <w:p w14:paraId="400C08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a ....................................................................................................................................</w:t>
      </w:r>
    </w:p>
    <w:p w14:paraId="28B01D4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 siedzibą w .................................................................................................................</w:t>
      </w:r>
    </w:p>
    <w:p w14:paraId="075F03E9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wpisaną/ym w dniu ........................... do rejestru ewidencji działalności gospodarczej </w:t>
      </w:r>
    </w:p>
    <w:p w14:paraId="6325A515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 pod nr ..........................</w:t>
      </w:r>
    </w:p>
    <w:p w14:paraId="363B139C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zwaną/ym dalej „Wykonawcą” , reprezentowaną/ym przez: </w:t>
      </w:r>
    </w:p>
    <w:p w14:paraId="136C209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362BF1D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4EE89D0A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NIP ............................................ Urząd Skarbowy ...................................................... </w:t>
      </w:r>
    </w:p>
    <w:p w14:paraId="4CDD78BA" w14:textId="3733648E" w:rsid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została zawarta umowa następującej treści: </w:t>
      </w:r>
    </w:p>
    <w:p w14:paraId="49A55AD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</w:p>
    <w:p w14:paraId="583E373E" w14:textId="676D4738" w:rsidR="0087469C" w:rsidRPr="00D31295" w:rsidRDefault="00D31295" w:rsidP="009C293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Niniejsza umowa jest konsekwencją zamówienia publicznego przeprowadzonego w trybie podstawowym bez prowadzenia negocjacji, zgodnie z art. 275 pkt. 1 ustawy z dnia 11 września 2019 r. Prawo zamówień publicznych (j.t. Dz.U. z 2021 r. poz. 1129 ze zm.).</w:t>
      </w:r>
    </w:p>
    <w:p w14:paraId="7FEB96AC" w14:textId="77777777" w:rsidR="0087469C" w:rsidRPr="00D31295" w:rsidRDefault="0087469C" w:rsidP="009C29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9E4BF70" w14:textId="77E6C0B9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1</w:t>
      </w:r>
    </w:p>
    <w:p w14:paraId="37910155" w14:textId="3B4CA4CD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065B0EF0" w14:textId="77777777" w:rsidR="00D31295" w:rsidRPr="00D31295" w:rsidRDefault="00D31295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9DB4995" w14:textId="77777777" w:rsidR="00AA73A3" w:rsidRDefault="0087469C" w:rsidP="0080785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 wyniku wyboru oferty w postępowaniu o udzieleniu zamówienia publicznego prowadzonym w trybie podstawowym na podst. art. 275 pkt 1 ustawy z dnia 11 września 2019 r. Prawo zamówień publicznych (t. j. Dz. U. z 2021 r., poz. 1129 ze zm.), zwanej dalej ustawą Zamawiający powierza, a Wykonawca zobowiązuje się zrealizować zamówienie pn.: </w:t>
      </w:r>
      <w:r w:rsidR="0080785A" w:rsidRPr="0080785A">
        <w:rPr>
          <w:rFonts w:ascii="Times New Roman" w:hAnsi="Times New Roman" w:cs="Times New Roman"/>
          <w:color w:val="auto"/>
        </w:rPr>
        <w:t>Dostawa sprzętu i oprogramowania w ramach projektu grantowego "Cyfrowa Gmina"</w:t>
      </w:r>
      <w:r w:rsidR="0080785A">
        <w:rPr>
          <w:rFonts w:ascii="Times New Roman" w:hAnsi="Times New Roman" w:cs="Times New Roman"/>
          <w:color w:val="auto"/>
        </w:rPr>
        <w:t xml:space="preserve"> dla części:</w:t>
      </w:r>
    </w:p>
    <w:p w14:paraId="5008FB57" w14:textId="5E15D4C4" w:rsidR="006A4CDF" w:rsidRDefault="006A4CDF" w:rsidP="009F7DEB">
      <w:pPr>
        <w:pStyle w:val="Default"/>
        <w:spacing w:after="27"/>
        <w:jc w:val="both"/>
        <w:rPr>
          <w:rFonts w:ascii="Times New Roman" w:hAnsi="Times New Roman" w:cs="Times New Roman"/>
          <w:i/>
          <w:iCs/>
          <w:color w:val="auto"/>
        </w:rPr>
      </w:pPr>
      <w:r w:rsidRPr="006A4CDF">
        <w:rPr>
          <w:rFonts w:ascii="Times New Roman" w:hAnsi="Times New Roman" w:cs="Times New Roman"/>
          <w:i/>
          <w:iCs/>
          <w:color w:val="auto"/>
        </w:rPr>
        <w:t xml:space="preserve">V </w:t>
      </w:r>
      <w:r w:rsidR="009511D3">
        <w:rPr>
          <w:rFonts w:ascii="Times New Roman" w:hAnsi="Times New Roman" w:cs="Times New Roman"/>
          <w:i/>
          <w:iCs/>
          <w:color w:val="auto"/>
        </w:rPr>
        <w:t>Opracowanie wzorów dokumentów elektronicznych.</w:t>
      </w:r>
    </w:p>
    <w:p w14:paraId="59BA295A" w14:textId="77777777" w:rsidR="009511D3" w:rsidRPr="009511D3" w:rsidRDefault="0087469C" w:rsidP="009511D3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Przedmiot zamówienia obejmuje </w:t>
      </w:r>
      <w:r w:rsidR="009511D3" w:rsidRPr="009511D3">
        <w:rPr>
          <w:rFonts w:ascii="Times New Roman" w:hAnsi="Times New Roman" w:cs="Times New Roman"/>
          <w:color w:val="auto"/>
        </w:rPr>
        <w:t>opracowanie 10 wzorów dokumentów elektronicznych,</w:t>
      </w:r>
    </w:p>
    <w:p w14:paraId="348B8891" w14:textId="7BDF9734" w:rsidR="009511D3" w:rsidRPr="009511D3" w:rsidRDefault="009511D3" w:rsidP="009511D3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9511D3">
        <w:rPr>
          <w:rFonts w:ascii="Times New Roman" w:hAnsi="Times New Roman" w:cs="Times New Roman"/>
          <w:color w:val="auto"/>
        </w:rPr>
        <w:t>gotowych do opublikowania w Centralnym Repozytorium Wzorów Dokumentów</w:t>
      </w:r>
      <w:r>
        <w:rPr>
          <w:rFonts w:ascii="Times New Roman" w:hAnsi="Times New Roman" w:cs="Times New Roman"/>
          <w:color w:val="auto"/>
        </w:rPr>
        <w:t xml:space="preserve"> </w:t>
      </w:r>
      <w:r w:rsidRPr="009511D3">
        <w:rPr>
          <w:rFonts w:ascii="Times New Roman" w:hAnsi="Times New Roman" w:cs="Times New Roman"/>
          <w:color w:val="auto"/>
        </w:rPr>
        <w:t>Elektronicznych, o których mowa w art. 19b, ust. 1 Ustawy o informatyzacji działalności</w:t>
      </w:r>
      <w:r>
        <w:rPr>
          <w:rFonts w:ascii="Times New Roman" w:hAnsi="Times New Roman" w:cs="Times New Roman"/>
          <w:color w:val="auto"/>
        </w:rPr>
        <w:t xml:space="preserve"> </w:t>
      </w:r>
      <w:r w:rsidRPr="009511D3">
        <w:rPr>
          <w:rFonts w:ascii="Times New Roman" w:hAnsi="Times New Roman" w:cs="Times New Roman"/>
          <w:color w:val="auto"/>
        </w:rPr>
        <w:t>podmiotów realizujących zadania publiczne (Dz.U.</w:t>
      </w:r>
      <w:r w:rsidR="001D722F">
        <w:rPr>
          <w:rFonts w:ascii="Times New Roman" w:hAnsi="Times New Roman" w:cs="Times New Roman"/>
          <w:color w:val="auto"/>
        </w:rPr>
        <w:t xml:space="preserve"> </w:t>
      </w:r>
      <w:r w:rsidRPr="009511D3">
        <w:rPr>
          <w:rFonts w:ascii="Times New Roman" w:hAnsi="Times New Roman" w:cs="Times New Roman"/>
          <w:color w:val="auto"/>
        </w:rPr>
        <w:t>20</w:t>
      </w:r>
      <w:r w:rsidR="001D722F">
        <w:rPr>
          <w:rFonts w:ascii="Times New Roman" w:hAnsi="Times New Roman" w:cs="Times New Roman"/>
          <w:color w:val="auto"/>
        </w:rPr>
        <w:t xml:space="preserve">21r.  poz. 2070 ze zm. </w:t>
      </w:r>
      <w:r w:rsidRPr="009511D3">
        <w:rPr>
          <w:rFonts w:ascii="Times New Roman" w:hAnsi="Times New Roman" w:cs="Times New Roman"/>
          <w:color w:val="auto"/>
        </w:rPr>
        <w:t>), a także formularzy zaplikacjami przeznaczonych do świadczenia przez Urząd Gminy Trzebiel e-Usług na platformie e-PUAP. Każda usługa musi umożliwiać udzielenie odpowiedzi Klientowi, poprzez wykorzystanie pisma ogólnego opartego o wzór dokumentu elektronicznego znajdujący się w CRWDE.</w:t>
      </w:r>
    </w:p>
    <w:p w14:paraId="6C0C6B75" w14:textId="336A8137" w:rsidR="009511D3" w:rsidRDefault="009511D3" w:rsidP="009511D3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9511D3">
        <w:rPr>
          <w:rFonts w:ascii="Times New Roman" w:hAnsi="Times New Roman" w:cs="Times New Roman"/>
          <w:color w:val="auto"/>
        </w:rPr>
        <w:t>Do zadań Wykonawcy należy również udzielenie pomocy podczas instalacji usługi na platformie ePUAP i przygotowanie 10 opisów usług przeznaczonych do</w:t>
      </w:r>
      <w:r>
        <w:rPr>
          <w:rFonts w:ascii="Times New Roman" w:hAnsi="Times New Roman" w:cs="Times New Roman"/>
          <w:color w:val="auto"/>
        </w:rPr>
        <w:t xml:space="preserve"> </w:t>
      </w:r>
      <w:r w:rsidRPr="009511D3">
        <w:rPr>
          <w:rFonts w:ascii="Times New Roman" w:hAnsi="Times New Roman" w:cs="Times New Roman"/>
          <w:color w:val="auto"/>
        </w:rPr>
        <w:t>zgłoszenia, do publikacji w katalogu usług na platformie ePUAP.</w:t>
      </w:r>
    </w:p>
    <w:p w14:paraId="00240641" w14:textId="08FAB3DF" w:rsidR="0087469C" w:rsidRDefault="009511D3" w:rsidP="009511D3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87469C" w:rsidRPr="00AA73A3">
        <w:rPr>
          <w:rFonts w:ascii="Times New Roman" w:hAnsi="Times New Roman" w:cs="Times New Roman"/>
          <w:color w:val="auto"/>
        </w:rPr>
        <w:t xml:space="preserve">. </w:t>
      </w:r>
      <w:r w:rsidR="009F7DEB" w:rsidRPr="009F7DEB">
        <w:rPr>
          <w:rFonts w:ascii="Times New Roman" w:hAnsi="Times New Roman" w:cs="Times New Roman"/>
          <w:color w:val="auto"/>
        </w:rPr>
        <w:t xml:space="preserve">Na realizację przedmiotowego zamówienia Zamawiający otrzymał grant nr 4100/2/2022 w ramach Programu Operacyjnego Polska Cyfrowa na lata 2014-2020 Osi Priorytetowej V </w:t>
      </w:r>
      <w:r w:rsidR="009F7DEB" w:rsidRPr="009F7DEB">
        <w:rPr>
          <w:rFonts w:ascii="Times New Roman" w:hAnsi="Times New Roman" w:cs="Times New Roman"/>
          <w:color w:val="auto"/>
        </w:rPr>
        <w:lastRenderedPageBreak/>
        <w:t>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8C06BD9" w14:textId="77777777" w:rsidR="006A4CDF" w:rsidRPr="00D31295" w:rsidRDefault="006A4CDF" w:rsidP="006A4CDF">
      <w:pPr>
        <w:pStyle w:val="Default"/>
        <w:jc w:val="both"/>
        <w:rPr>
          <w:color w:val="auto"/>
        </w:rPr>
      </w:pPr>
    </w:p>
    <w:p w14:paraId="0110943B" w14:textId="2F0EEE9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2</w:t>
      </w:r>
    </w:p>
    <w:p w14:paraId="741339C7" w14:textId="6AE3AC0F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Obowiązki stron</w:t>
      </w:r>
    </w:p>
    <w:p w14:paraId="209C8529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4F765AE8" w14:textId="6357762B" w:rsidR="00FF493C" w:rsidRPr="00FF493C" w:rsidRDefault="00FF493C" w:rsidP="00FF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F493C">
        <w:rPr>
          <w:rFonts w:ascii="Times New Roman" w:hAnsi="Times New Roman" w:cs="Times New Roman"/>
          <w:color w:val="000000"/>
          <w:sz w:val="24"/>
          <w:szCs w:val="24"/>
        </w:rPr>
        <w:t xml:space="preserve">. Wykonawca oświadcza, że Przedmiot Umowy jest wolny od wad oraz że nie jest obciążony prawami na rzecz osób trzecich. </w:t>
      </w:r>
    </w:p>
    <w:p w14:paraId="0A8A4D34" w14:textId="0A821F45" w:rsidR="00FF493C" w:rsidRPr="00FF493C" w:rsidRDefault="00FF493C" w:rsidP="00FF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F493C">
        <w:rPr>
          <w:rFonts w:ascii="Times New Roman" w:hAnsi="Times New Roman" w:cs="Times New Roman"/>
          <w:color w:val="000000"/>
          <w:sz w:val="24"/>
          <w:szCs w:val="24"/>
        </w:rPr>
        <w:t>. Realizacja Przedmiotu Umowy zostanie potwierdzona protokołem odbioru, sporządzonym w dwóch jednobrzmiących egzemplarzach. Podpisany przez obie strony protokół odbioru będzie stanowił podstawę do wystawienia faktury VAT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4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45B3CF" w14:textId="4C523CEA" w:rsidR="0087469C" w:rsidRDefault="00FF493C" w:rsidP="00FF49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F493C">
        <w:rPr>
          <w:rFonts w:ascii="Times New Roman" w:hAnsi="Times New Roman" w:cs="Times New Roman"/>
        </w:rPr>
        <w:t xml:space="preserve">. Wykonawca udzieli </w:t>
      </w:r>
      <w:r w:rsidR="00C07A0F">
        <w:rPr>
          <w:rFonts w:ascii="Times New Roman" w:hAnsi="Times New Roman" w:cs="Times New Roman"/>
        </w:rPr>
        <w:t xml:space="preserve">……. </w:t>
      </w:r>
      <w:r w:rsidRPr="00FF493C">
        <w:rPr>
          <w:rFonts w:ascii="Times New Roman" w:hAnsi="Times New Roman" w:cs="Times New Roman"/>
        </w:rPr>
        <w:t>miesięcznej gwarancji na poprawność techniczną przygotowanych</w:t>
      </w:r>
      <w:r>
        <w:rPr>
          <w:rFonts w:ascii="Times New Roman" w:hAnsi="Times New Roman" w:cs="Times New Roman"/>
        </w:rPr>
        <w:t xml:space="preserve"> w</w:t>
      </w:r>
      <w:r w:rsidRPr="00FF493C">
        <w:rPr>
          <w:rFonts w:ascii="Times New Roman" w:hAnsi="Times New Roman" w:cs="Times New Roman"/>
        </w:rPr>
        <w:t xml:space="preserve">zorów dokumentów elektronicznych, o których mowa w § </w:t>
      </w:r>
      <w:r>
        <w:rPr>
          <w:rFonts w:ascii="Times New Roman" w:hAnsi="Times New Roman" w:cs="Times New Roman"/>
        </w:rPr>
        <w:t>1</w:t>
      </w:r>
      <w:r w:rsidRPr="00FF493C">
        <w:rPr>
          <w:rFonts w:ascii="Times New Roman" w:hAnsi="Times New Roman" w:cs="Times New Roman"/>
        </w:rPr>
        <w:t>, co należy rozumieć, że w przypadku nieprzyjęcia przez CRWDE wzoru dokumentu elektronicznego do publikacji lub nieprawidłowego działania aplikacji na ePUAP Wykonawca dokona na własny koszt w ciągu 5 dni roboczych wszelkich wymaganych poprawek.</w:t>
      </w:r>
    </w:p>
    <w:p w14:paraId="5DE32C4F" w14:textId="77777777" w:rsidR="00FF493C" w:rsidRPr="00FF493C" w:rsidRDefault="00FF493C" w:rsidP="00FF493C">
      <w:pPr>
        <w:pStyle w:val="Default"/>
        <w:jc w:val="center"/>
        <w:rPr>
          <w:rFonts w:ascii="Times New Roman" w:hAnsi="Times New Roman" w:cs="Times New Roman"/>
          <w:color w:val="FF0000"/>
        </w:rPr>
      </w:pPr>
    </w:p>
    <w:p w14:paraId="250FFA32" w14:textId="5F791E33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3</w:t>
      </w:r>
    </w:p>
    <w:p w14:paraId="70FE1C83" w14:textId="4488861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Termin realizacji umowy</w:t>
      </w:r>
    </w:p>
    <w:p w14:paraId="66ECE37A" w14:textId="77777777" w:rsidR="00D61ADF" w:rsidRDefault="00D61ADF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F98D150" w14:textId="02CAA5FE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Termin wykonania przedmiotu zamówienia: </w:t>
      </w:r>
      <w:r w:rsidR="009375EA" w:rsidRPr="009375EA">
        <w:rPr>
          <w:rFonts w:ascii="Times New Roman" w:hAnsi="Times New Roman" w:cs="Times New Roman"/>
          <w:b/>
          <w:bCs/>
          <w:color w:val="auto"/>
        </w:rPr>
        <w:t>5 miesięcy</w:t>
      </w:r>
      <w:r w:rsidRPr="009375EA">
        <w:rPr>
          <w:rFonts w:ascii="Times New Roman" w:hAnsi="Times New Roman" w:cs="Times New Roman"/>
          <w:b/>
          <w:bCs/>
          <w:color w:val="auto"/>
        </w:rPr>
        <w:t xml:space="preserve"> od dnia zawarcia umow</w:t>
      </w:r>
      <w:r w:rsidR="00C21A7A" w:rsidRPr="009375EA">
        <w:rPr>
          <w:rFonts w:ascii="Times New Roman" w:hAnsi="Times New Roman" w:cs="Times New Roman"/>
          <w:b/>
          <w:bCs/>
          <w:color w:val="auto"/>
        </w:rPr>
        <w:t>y</w:t>
      </w:r>
      <w:r w:rsidRPr="009375EA">
        <w:rPr>
          <w:rFonts w:ascii="Times New Roman" w:hAnsi="Times New Roman" w:cs="Times New Roman"/>
          <w:b/>
          <w:bCs/>
          <w:color w:val="auto"/>
        </w:rPr>
        <w:t>.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1600FAEF" w14:textId="77777777" w:rsidR="00D61ADF" w:rsidRDefault="00D61ADF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52530DC" w14:textId="52FB83ED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4</w:t>
      </w:r>
    </w:p>
    <w:p w14:paraId="2ED065E1" w14:textId="3EA76284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Wynagrodzenie i sposób rozliczeń</w:t>
      </w:r>
    </w:p>
    <w:p w14:paraId="367B2491" w14:textId="77777777" w:rsidR="00D61ADF" w:rsidRPr="00D31295" w:rsidRDefault="00D61ADF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E12941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ustalają, iż obowiązującą formą wynagrodzenia za wykonanie przedmiotu umowy jest wynagrodzenie ryczałtowe zgodnie z przedstawionym formularzem ofertowym. </w:t>
      </w:r>
    </w:p>
    <w:p w14:paraId="57F8652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Za wykonanie przedmiotu umowy Zamawiający zapłaci Wykonawcy wynagrodzenie w wysokości: </w:t>
      </w:r>
    </w:p>
    <w:p w14:paraId="6F4D480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2D143F6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netto ……………..zł (słownie złotych: ……………….…………………..……………....) </w:t>
      </w:r>
    </w:p>
    <w:p w14:paraId="3128DAF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podatek VAT….…% ………….zł (słownie złotych: …..………………………………....) </w:t>
      </w:r>
    </w:p>
    <w:p w14:paraId="0764B164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brutto ….................... zł (słownie złotych: …………………...…………………………..) </w:t>
      </w:r>
    </w:p>
    <w:p w14:paraId="3CF5FF47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Rozliczenie za wykonanie przedmiotu zamówienia odbędzie się na podstawie faktury VAT wystawionej przez Wykonawcę. </w:t>
      </w:r>
    </w:p>
    <w:p w14:paraId="444F183D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Podstawą do wystawienia faktury VAT jest protokół odbioru przedmiotu zamówienia nie zawierający uwag, podpisany przez przedstawicieli Zamawiającego i Wykonawcy. </w:t>
      </w:r>
    </w:p>
    <w:p w14:paraId="271C7251" w14:textId="4B4ABDC9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95A580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69F0E7A0" w14:textId="77777777" w:rsidR="0087469C" w:rsidRPr="00D31295" w:rsidRDefault="0087469C" w:rsidP="0087469C">
      <w:pPr>
        <w:pStyle w:val="Default"/>
        <w:pageBreakBefore/>
        <w:rPr>
          <w:color w:val="auto"/>
        </w:rPr>
      </w:pPr>
    </w:p>
    <w:p w14:paraId="59F2DD75" w14:textId="2B3B4ACA" w:rsidR="0087469C" w:rsidRPr="00D31295" w:rsidRDefault="00D61ADF" w:rsidP="00D61ADF">
      <w:pPr>
        <w:pStyle w:val="Default"/>
        <w:spacing w:after="71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7469C" w:rsidRPr="00D31295">
        <w:rPr>
          <w:rFonts w:ascii="Times New Roman" w:hAnsi="Times New Roman" w:cs="Times New Roman"/>
          <w:color w:val="auto"/>
        </w:rPr>
        <w:t xml:space="preserve">. Płatność za fakturę VAT, o której mowa w ust. 3 będzie dokonywana przelewem na konto wskazane na fakturze przez Wykonawcę w terminie do 30 dni licząc od daty otrzymania przez Zamawiającego prawidłowo wystawionej faktury i po spełnieniu warunków wyżej opisanych. </w:t>
      </w:r>
    </w:p>
    <w:p w14:paraId="5526C6C4" w14:textId="4CEAA07E" w:rsidR="0087469C" w:rsidRPr="00D31295" w:rsidRDefault="00D61AD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Wynagrodzenie uwzględnia wszystkie koszty, jakie poniesie Wykonawca z tytułu należytej i zgodnej z obowiązującymi przepisami realizacji przedmiotu zamówienia, bez prawa odrębnego dochodzenia ich zwrotu. </w:t>
      </w:r>
    </w:p>
    <w:p w14:paraId="4BA4314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50470F3" w14:textId="601BD7A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5</w:t>
      </w:r>
    </w:p>
    <w:p w14:paraId="466DFE88" w14:textId="7365F7EF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Kary umowne</w:t>
      </w:r>
    </w:p>
    <w:p w14:paraId="29E592EC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4CA82BF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postanawiają, ze w przypadku niewykonania lub nienależytego wykonania postanowień niniejszej Umowy obowiązującą formą odszkodowania będą kary umowne. </w:t>
      </w:r>
    </w:p>
    <w:p w14:paraId="68069CF8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Wykonawca zapłaci Zamawiającemu kary umowne: </w:t>
      </w:r>
    </w:p>
    <w:p w14:paraId="60C0D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 odstąpienie od umowy z przyczyn leżących po stronie Wykonawcy - w wysokości 10% wynagrodzenia umownego brutto określonego w § 4 ust. 2 niniejszej umowy, </w:t>
      </w:r>
    </w:p>
    <w:p w14:paraId="5FFE3DE2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 zwłokę w dostarczeniu przedmiotu umowy w wysokości 0,5 % wynagrodzenia umownego brutto określonego w § 4 ust. 2 niniejszej umowy za każdy dzień zwłoki, licząc od umownego terminu realizacji umowy. </w:t>
      </w:r>
    </w:p>
    <w:p w14:paraId="3798FF8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Zamawiający zapłaci Wykonawcy karę umowną za odstąpienie od umowy z przyczyn leżących po stronie Zamawiającego w wysokości 10% wynagrodzenia umownego brutto określonego w § 4 ust 2 niniejszej umowy, za wyjątkiem wystąpienia sytuacji przedstawionej w art. 456 ust. 1 pkt.1 ustawy Prawo zamówień publicznych. </w:t>
      </w:r>
    </w:p>
    <w:p w14:paraId="038F1A7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Łączna wysokość kar umownych, których mogą dochodzić strony nie może przekroczyć 20% wartości umowy brutto, o której mowa w § 4 ust 2 niniejszej umowy. </w:t>
      </w:r>
    </w:p>
    <w:p w14:paraId="23F6DA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Termin zapłaty kary umownej wynosi 14 dni od dnia doręczenia wezwania. </w:t>
      </w:r>
    </w:p>
    <w:p w14:paraId="5028BB09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Wykonawca wyraża zgodę na potrącenia naliczonych kar z przysługującego mu wynagrodzenia. </w:t>
      </w:r>
    </w:p>
    <w:p w14:paraId="459C2900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Zapłata kary przez Wykonawcę lub potracenie przez Zamawiającego kwoty kary z płatności należnej Wykonawcy nie zwalnia Wykonawcy z obowiązku wykonania zobowiązań wynikających z umowy. </w:t>
      </w:r>
    </w:p>
    <w:p w14:paraId="12DDD1F3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8. Stronom przysługuje prawo do odszkodowania uzupełniającego na zasadach ogólnych, przewidzianych w Kodeksie cywilnym. </w:t>
      </w:r>
    </w:p>
    <w:p w14:paraId="62CC0ECC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496098CD" w14:textId="67422E6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6</w:t>
      </w:r>
    </w:p>
    <w:p w14:paraId="19D2D182" w14:textId="77777777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Uprawnionymi do kontaktów i osobami odpowiedzialnymi za przebieg oraz realizację umowy są: </w:t>
      </w:r>
    </w:p>
    <w:p w14:paraId="47BC2452" w14:textId="4253E41D" w:rsidR="0087469C" w:rsidRPr="00D31295" w:rsidRDefault="0087469C" w:rsidP="0087469C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 ramienia Zamawiającego: </w:t>
      </w:r>
      <w:r w:rsidR="009375EA">
        <w:rPr>
          <w:rFonts w:ascii="Times New Roman" w:hAnsi="Times New Roman" w:cs="Times New Roman"/>
          <w:color w:val="auto"/>
        </w:rPr>
        <w:t>Jacek Konieczyński 68 375 67 54</w:t>
      </w:r>
      <w:r w:rsidR="00D61ADF">
        <w:rPr>
          <w:rFonts w:ascii="Times New Roman" w:hAnsi="Times New Roman" w:cs="Times New Roman"/>
          <w:color w:val="auto"/>
        </w:rPr>
        <w:t xml:space="preserve"> </w:t>
      </w:r>
    </w:p>
    <w:p w14:paraId="17CA2B31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 ramienia Wykonawcy: ………………………………………….. </w:t>
      </w:r>
    </w:p>
    <w:p w14:paraId="354C113A" w14:textId="33C9A5AD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7</w:t>
      </w:r>
    </w:p>
    <w:p w14:paraId="423DA1E1" w14:textId="77777777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>Podwykonawcy</w:t>
      </w:r>
    </w:p>
    <w:p w14:paraId="51781D56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wykona przedmiot zamówienia osobiście/przy pomocy podwykonawców,</w:t>
      </w:r>
    </w:p>
    <w:p w14:paraId="080A5BF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którzy wykonają następujący zakres prac:.................................................</w:t>
      </w:r>
    </w:p>
    <w:p w14:paraId="1076BF8A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jest odpowiedzialny za działania i zaniechania osób, z których pomocą</w:t>
      </w:r>
    </w:p>
    <w:p w14:paraId="369EDC70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wykonuje przedmiot umowy (w tym podwykonawców, którym powierzył wykonanie części</w:t>
      </w:r>
    </w:p>
    <w:p w14:paraId="077B7D39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lastRenderedPageBreak/>
        <w:t>przedmiotu umowy) jak za działania własne. Wykonawca ponosi wyłączną odpowiedzialność</w:t>
      </w:r>
    </w:p>
    <w:p w14:paraId="277FA09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wobec osób trzecich za szkody powstałe w związku z realizacją przedmiotu zamówienia.</w:t>
      </w:r>
    </w:p>
    <w:p w14:paraId="41E7C2A1" w14:textId="59E5AC99" w:rsidR="0087469C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ponosi pełną odpowiedzialność za działania lub zaniechania podwykonawcy.</w:t>
      </w:r>
    </w:p>
    <w:p w14:paraId="5B1B3FC0" w14:textId="77777777" w:rsidR="006A59FE" w:rsidRPr="00D31295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41922BE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6B5EE" w14:textId="5A21279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FF493C">
        <w:rPr>
          <w:rFonts w:ascii="Times New Roman" w:hAnsi="Times New Roman" w:cs="Times New Roman"/>
          <w:b/>
          <w:bCs/>
          <w:color w:val="auto"/>
        </w:rPr>
        <w:t>8</w:t>
      </w:r>
    </w:p>
    <w:p w14:paraId="208E3C50" w14:textId="4C62C14A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0BAC7C2B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Zmiana postanowień zawartej umowy może nastąpić za zgodą obu stron wyrażoną na piśmie w postaci kolejnych aneksów, pod rygorem nieważności takiej zmiany. </w:t>
      </w:r>
    </w:p>
    <w:p w14:paraId="73242C7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Strony dopuszczają możliwość istotnych zmian postanowień zawartej umowy w przypadkach wystąpienia co najmniej jednej z okoliczności, o której mowa w art. 455 ustawy Pzp. </w:t>
      </w:r>
    </w:p>
    <w:p w14:paraId="5F17E948" w14:textId="0D8A7C32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Zamawiającemu przysługuje prawo odstąpienia od Umowy w następujących przypadkach: </w:t>
      </w:r>
    </w:p>
    <w:p w14:paraId="335D4C8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w razie zaistnienia co najmniej jednej z przesłanek odstąpienia od umowy, o których mowa w art. 456 ust. 1 ustawy, </w:t>
      </w:r>
    </w:p>
    <w:p w14:paraId="7E7BA52D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 xml:space="preserve">2) w razie upadłości lub rozwiązania firmy Wykonawcy odstąpienie od Umowy w tym przypadku może nastąpić w terminie 30 dni od powzięcia wiadomości o powyższych okolicznościach,  3) gdy zostanie wydany nakaz zajęcia majątku Wykonawcy odstąpienie od Umowy w tym przypadku może nastąpić w terminie 30 dni od powzięcia wiadomości o powyższych okolicznościach. </w:t>
      </w:r>
    </w:p>
    <w:p w14:paraId="687C9CD1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 xml:space="preserve">4. W sprawach nieuregulowanych postanowieniami Umowy zastosowanie mają przepisy Kodeksu cywilnego. </w:t>
      </w:r>
    </w:p>
    <w:p w14:paraId="0F98E64E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 xml:space="preserve">5. Wszelkie spory wynikające z niniejszej umowy rozstrzygać będzie Sąd właściwy dla Zamawiającego. </w:t>
      </w:r>
    </w:p>
    <w:p w14:paraId="77C7F2C8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 xml:space="preserve">6. Umowę sporządzono w trzech jednobrzmiących egzemplarzach, w tym 2 egzemplarze dla Zamawiającego, 1 egzemplarz dla Wykonawcy. </w:t>
      </w:r>
    </w:p>
    <w:p w14:paraId="4CB9E88D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 xml:space="preserve">7. Integralną część umowy stanowią załączniki do umowy: </w:t>
      </w:r>
    </w:p>
    <w:p w14:paraId="131B59D8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 xml:space="preserve">1) Załącznik Nr 1 – Oferta Wykonawcy, </w:t>
      </w:r>
    </w:p>
    <w:p w14:paraId="1B52672C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 xml:space="preserve">2) Załącznik Nr 2 – Specyfikacja Warunków Zamówienia. </w:t>
      </w:r>
    </w:p>
    <w:p w14:paraId="434CC333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E9488D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A913EEF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CEA5EEE" w14:textId="5872C392" w:rsidR="00407AF8" w:rsidRPr="00407AF8" w:rsidRDefault="00C917FF" w:rsidP="00407A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>WYKONAWCA                                                                                        ZAMAWIAJĄCY</w:t>
      </w:r>
    </w:p>
    <w:p w14:paraId="3229EBD8" w14:textId="45C5AE20" w:rsidR="00407AF8" w:rsidRDefault="00407AF8">
      <w:pPr>
        <w:rPr>
          <w:rFonts w:ascii="Times New Roman" w:hAnsi="Times New Roman" w:cs="Times New Roman"/>
          <w:sz w:val="24"/>
          <w:szCs w:val="24"/>
        </w:rPr>
      </w:pPr>
    </w:p>
    <w:sectPr w:rsidR="00407A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181" w14:textId="77777777" w:rsidR="00D66F3C" w:rsidRDefault="00D66F3C" w:rsidP="00D66F3C">
      <w:pPr>
        <w:spacing w:after="0" w:line="240" w:lineRule="auto"/>
      </w:pPr>
      <w:r>
        <w:separator/>
      </w:r>
    </w:p>
  </w:endnote>
  <w:endnote w:type="continuationSeparator" w:id="0">
    <w:p w14:paraId="29F351F3" w14:textId="77777777" w:rsidR="00D66F3C" w:rsidRDefault="00D66F3C" w:rsidP="00D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1120"/>
      <w:docPartObj>
        <w:docPartGallery w:val="Page Numbers (Bottom of Page)"/>
        <w:docPartUnique/>
      </w:docPartObj>
    </w:sdtPr>
    <w:sdtEndPr/>
    <w:sdtContent>
      <w:p w14:paraId="4814DFD8" w14:textId="1338133C" w:rsidR="00DC4598" w:rsidRDefault="00DC45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9741B" w14:textId="77777777" w:rsidR="00DC4598" w:rsidRDefault="00DC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CAC" w14:textId="77777777" w:rsidR="00D66F3C" w:rsidRDefault="00D66F3C" w:rsidP="00D66F3C">
      <w:pPr>
        <w:spacing w:after="0" w:line="240" w:lineRule="auto"/>
      </w:pPr>
      <w:r>
        <w:separator/>
      </w:r>
    </w:p>
  </w:footnote>
  <w:footnote w:type="continuationSeparator" w:id="0">
    <w:p w14:paraId="596E4C01" w14:textId="77777777" w:rsidR="00D66F3C" w:rsidRDefault="00D66F3C" w:rsidP="00D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09F5" w14:textId="664B927B" w:rsidR="00D66F3C" w:rsidRDefault="00D66F3C">
    <w:pPr>
      <w:pStyle w:val="Nagwek"/>
    </w:pPr>
    <w:r>
      <w:rPr>
        <w:noProof/>
      </w:rPr>
      <w:drawing>
        <wp:inline distT="0" distB="0" distL="0" distR="0" wp14:anchorId="0A95F15F" wp14:editId="355977F8">
          <wp:extent cx="5759450" cy="65835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F45F4F" w14:textId="77777777" w:rsidR="00D66F3C" w:rsidRDefault="00D66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9C"/>
    <w:rsid w:val="000A3C4B"/>
    <w:rsid w:val="001D722F"/>
    <w:rsid w:val="003D1CE9"/>
    <w:rsid w:val="00401138"/>
    <w:rsid w:val="00407AF8"/>
    <w:rsid w:val="006A4CDF"/>
    <w:rsid w:val="006A59FE"/>
    <w:rsid w:val="00730E81"/>
    <w:rsid w:val="007E5C98"/>
    <w:rsid w:val="0080785A"/>
    <w:rsid w:val="0087469C"/>
    <w:rsid w:val="009375EA"/>
    <w:rsid w:val="009511D3"/>
    <w:rsid w:val="009C293D"/>
    <w:rsid w:val="009E61A9"/>
    <w:rsid w:val="009F7DEB"/>
    <w:rsid w:val="00AA73A3"/>
    <w:rsid w:val="00B37F4F"/>
    <w:rsid w:val="00C07A0F"/>
    <w:rsid w:val="00C21A7A"/>
    <w:rsid w:val="00C917FF"/>
    <w:rsid w:val="00D31295"/>
    <w:rsid w:val="00D61ADF"/>
    <w:rsid w:val="00D66F3C"/>
    <w:rsid w:val="00DC4598"/>
    <w:rsid w:val="00F74186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E0F544"/>
  <w15:chartTrackingRefBased/>
  <w15:docId w15:val="{500878E5-FD5F-40A2-A341-DC2FF80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F3C"/>
  </w:style>
  <w:style w:type="paragraph" w:styleId="Stopka">
    <w:name w:val="footer"/>
    <w:basedOn w:val="Normalny"/>
    <w:link w:val="Stopka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</cp:revision>
  <cp:lastPrinted>2022-08-12T10:02:00Z</cp:lastPrinted>
  <dcterms:created xsi:type="dcterms:W3CDTF">2022-09-06T08:32:00Z</dcterms:created>
  <dcterms:modified xsi:type="dcterms:W3CDTF">2022-09-09T06:09:00Z</dcterms:modified>
</cp:coreProperties>
</file>