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D6EF" w14:textId="4EDFB5D6" w:rsidR="00624E3C" w:rsidRDefault="00624E3C" w:rsidP="00624E3C">
      <w:pPr>
        <w:tabs>
          <w:tab w:val="left" w:pos="1200"/>
        </w:tabs>
        <w:jc w:val="center"/>
        <w:rPr>
          <w:rFonts w:ascii="Arial Narrow" w:hAnsi="Arial Narrow"/>
          <w:b/>
          <w:sz w:val="24"/>
          <w:szCs w:val="24"/>
        </w:rPr>
      </w:pPr>
    </w:p>
    <w:p w14:paraId="3FC04CF1" w14:textId="18020133" w:rsidR="003F0DAE" w:rsidRPr="00F5207A" w:rsidRDefault="00B174C8" w:rsidP="003F0DAE">
      <w:pPr>
        <w:jc w:val="right"/>
        <w:rPr>
          <w:rFonts w:ascii="Times New Roman" w:hAnsi="Times New Roman" w:cs="Times New Roman"/>
          <w:b/>
          <w:sz w:val="24"/>
          <w:szCs w:val="24"/>
        </w:rPr>
      </w:pPr>
      <w:r w:rsidRPr="00F5207A">
        <w:rPr>
          <w:rFonts w:ascii="Times New Roman" w:hAnsi="Times New Roman" w:cs="Times New Roman"/>
          <w:b/>
          <w:sz w:val="24"/>
          <w:szCs w:val="24"/>
        </w:rPr>
        <w:t>Część IV SWZ</w:t>
      </w:r>
    </w:p>
    <w:p w14:paraId="5985AE25" w14:textId="62A60262" w:rsidR="000466E1" w:rsidRDefault="00F5207A" w:rsidP="000466E1">
      <w:pPr>
        <w:jc w:val="center"/>
        <w:rPr>
          <w:rFonts w:ascii="Times New Roman" w:hAnsi="Times New Roman" w:cs="Times New Roman"/>
          <w:b/>
          <w:sz w:val="24"/>
          <w:szCs w:val="24"/>
        </w:rPr>
      </w:pPr>
      <w:r>
        <w:rPr>
          <w:rFonts w:ascii="Times New Roman" w:hAnsi="Times New Roman" w:cs="Times New Roman"/>
          <w:b/>
          <w:sz w:val="24"/>
          <w:szCs w:val="24"/>
        </w:rPr>
        <w:t>OPIS PRZEDMIOTU ZAMÓWIENA</w:t>
      </w:r>
      <w:r w:rsidR="00CE2B58">
        <w:rPr>
          <w:rFonts w:ascii="Times New Roman" w:hAnsi="Times New Roman" w:cs="Times New Roman"/>
          <w:b/>
          <w:sz w:val="24"/>
          <w:szCs w:val="24"/>
        </w:rPr>
        <w:t>/SPECYFIKACJA TECHNICZNA</w:t>
      </w:r>
    </w:p>
    <w:p w14:paraId="107D505A" w14:textId="32804BB6" w:rsidR="00F5207A" w:rsidRPr="0050137C" w:rsidRDefault="00F5207A" w:rsidP="000466E1">
      <w:pPr>
        <w:jc w:val="center"/>
        <w:rPr>
          <w:rFonts w:ascii="Times New Roman" w:hAnsi="Times New Roman" w:cs="Times New Roman"/>
          <w:b/>
          <w:sz w:val="28"/>
          <w:szCs w:val="28"/>
        </w:rPr>
      </w:pPr>
    </w:p>
    <w:p w14:paraId="2FF8A007" w14:textId="67099014" w:rsidR="00F5207A" w:rsidRPr="0050137C" w:rsidRDefault="00F5207A" w:rsidP="00F5207A">
      <w:pPr>
        <w:spacing w:after="0" w:line="360" w:lineRule="auto"/>
        <w:jc w:val="both"/>
        <w:rPr>
          <w:rFonts w:ascii="Times New Roman" w:eastAsia="Calibri" w:hAnsi="Times New Roman" w:cs="Times New Roman"/>
          <w:b/>
          <w:bCs/>
          <w:sz w:val="28"/>
          <w:szCs w:val="28"/>
        </w:rPr>
      </w:pPr>
      <w:r w:rsidRPr="0050137C">
        <w:rPr>
          <w:rFonts w:ascii="Times New Roman" w:eastAsia="Calibri" w:hAnsi="Times New Roman" w:cs="Times New Roman"/>
          <w:b/>
          <w:bCs/>
          <w:sz w:val="28"/>
          <w:szCs w:val="28"/>
        </w:rPr>
        <w:t xml:space="preserve">Część I Dostawa </w:t>
      </w:r>
      <w:proofErr w:type="spellStart"/>
      <w:r w:rsidRPr="0050137C">
        <w:rPr>
          <w:rFonts w:ascii="Times New Roman" w:eastAsia="Calibri" w:hAnsi="Times New Roman" w:cs="Times New Roman"/>
          <w:b/>
          <w:bCs/>
          <w:sz w:val="28"/>
          <w:szCs w:val="28"/>
        </w:rPr>
        <w:t>Unified</w:t>
      </w:r>
      <w:proofErr w:type="spellEnd"/>
      <w:r w:rsidRPr="0050137C">
        <w:rPr>
          <w:rFonts w:ascii="Times New Roman" w:eastAsia="Calibri" w:hAnsi="Times New Roman" w:cs="Times New Roman"/>
          <w:b/>
          <w:bCs/>
          <w:sz w:val="28"/>
          <w:szCs w:val="28"/>
        </w:rPr>
        <w:t xml:space="preserve"> </w:t>
      </w:r>
      <w:proofErr w:type="spellStart"/>
      <w:r w:rsidRPr="0050137C">
        <w:rPr>
          <w:rFonts w:ascii="Times New Roman" w:eastAsia="Calibri" w:hAnsi="Times New Roman" w:cs="Times New Roman"/>
          <w:b/>
          <w:bCs/>
          <w:sz w:val="28"/>
          <w:szCs w:val="28"/>
        </w:rPr>
        <w:t>Threat</w:t>
      </w:r>
      <w:proofErr w:type="spellEnd"/>
      <w:r w:rsidRPr="0050137C">
        <w:rPr>
          <w:rFonts w:ascii="Times New Roman" w:eastAsia="Calibri" w:hAnsi="Times New Roman" w:cs="Times New Roman"/>
          <w:b/>
          <w:bCs/>
          <w:sz w:val="28"/>
          <w:szCs w:val="28"/>
        </w:rPr>
        <w:t xml:space="preserve"> Management wraz ze </w:t>
      </w:r>
      <w:proofErr w:type="spellStart"/>
      <w:r w:rsidRPr="0050137C">
        <w:rPr>
          <w:rFonts w:ascii="Times New Roman" w:eastAsia="Calibri" w:hAnsi="Times New Roman" w:cs="Times New Roman"/>
          <w:b/>
          <w:bCs/>
          <w:sz w:val="28"/>
          <w:szCs w:val="28"/>
        </w:rPr>
        <w:t>switchem</w:t>
      </w:r>
      <w:proofErr w:type="spellEnd"/>
      <w:r w:rsidRPr="0050137C">
        <w:rPr>
          <w:rFonts w:ascii="Times New Roman" w:eastAsia="Calibri" w:hAnsi="Times New Roman" w:cs="Times New Roman"/>
          <w:b/>
          <w:bCs/>
          <w:sz w:val="28"/>
          <w:szCs w:val="28"/>
        </w:rPr>
        <w:t xml:space="preserve"> i  szkoleniem.</w:t>
      </w:r>
    </w:p>
    <w:p w14:paraId="74E93C82" w14:textId="35D3D713" w:rsidR="000628AC" w:rsidRPr="00BB60F8" w:rsidRDefault="000628AC" w:rsidP="00BB60F8">
      <w:pPr>
        <w:spacing w:after="0" w:line="360" w:lineRule="auto"/>
        <w:jc w:val="both"/>
        <w:rPr>
          <w:rFonts w:ascii="Times New Roman" w:eastAsia="Calibri" w:hAnsi="Times New Roman" w:cs="Times New Roman"/>
          <w:b/>
          <w:bCs/>
          <w:sz w:val="24"/>
          <w:szCs w:val="24"/>
        </w:rPr>
      </w:pPr>
    </w:p>
    <w:tbl>
      <w:tblPr>
        <w:tblStyle w:val="Tabela-Siatka"/>
        <w:tblW w:w="14454" w:type="dxa"/>
        <w:tblLayout w:type="fixed"/>
        <w:tblLook w:val="04A0" w:firstRow="1" w:lastRow="0" w:firstColumn="1" w:lastColumn="0" w:noHBand="0" w:noVBand="1"/>
      </w:tblPr>
      <w:tblGrid>
        <w:gridCol w:w="2624"/>
        <w:gridCol w:w="7861"/>
        <w:gridCol w:w="3969"/>
      </w:tblGrid>
      <w:tr w:rsidR="000628AC" w14:paraId="2E5E03A6" w14:textId="77777777" w:rsidTr="008D620A">
        <w:tc>
          <w:tcPr>
            <w:tcW w:w="2624" w:type="dxa"/>
            <w:vAlign w:val="center"/>
          </w:tcPr>
          <w:p w14:paraId="2ACBB253" w14:textId="2140E99F" w:rsidR="000628AC" w:rsidRDefault="008D620A" w:rsidP="00B30756">
            <w:pPr>
              <w:suppressAutoHyphens/>
              <w:jc w:val="center"/>
              <w:rPr>
                <w:sz w:val="20"/>
                <w:szCs w:val="20"/>
              </w:rPr>
            </w:pPr>
            <w:bookmarkStart w:id="0" w:name="_Hlk105484865"/>
            <w:r>
              <w:rPr>
                <w:rFonts w:eastAsia="Calibri"/>
                <w:sz w:val="20"/>
                <w:szCs w:val="20"/>
              </w:rPr>
              <w:t>NAZWA</w:t>
            </w:r>
          </w:p>
        </w:tc>
        <w:tc>
          <w:tcPr>
            <w:tcW w:w="7861" w:type="dxa"/>
            <w:vAlign w:val="center"/>
          </w:tcPr>
          <w:p w14:paraId="6384D857" w14:textId="77777777" w:rsidR="000628AC" w:rsidRDefault="000628AC" w:rsidP="00B30756">
            <w:pPr>
              <w:suppressAutoHyphens/>
              <w:jc w:val="center"/>
              <w:rPr>
                <w:sz w:val="20"/>
                <w:szCs w:val="20"/>
              </w:rPr>
            </w:pPr>
            <w:r>
              <w:rPr>
                <w:sz w:val="20"/>
                <w:szCs w:val="20"/>
              </w:rPr>
              <w:t>WYMAGANIA</w:t>
            </w:r>
          </w:p>
        </w:tc>
        <w:tc>
          <w:tcPr>
            <w:tcW w:w="3969" w:type="dxa"/>
            <w:vAlign w:val="center"/>
          </w:tcPr>
          <w:p w14:paraId="7A6C78AA" w14:textId="77777777" w:rsidR="000628AC" w:rsidRDefault="000628AC" w:rsidP="00B30756">
            <w:pPr>
              <w:suppressAutoHyphens/>
              <w:jc w:val="center"/>
              <w:rPr>
                <w:sz w:val="20"/>
                <w:szCs w:val="20"/>
              </w:rPr>
            </w:pPr>
            <w:r>
              <w:rPr>
                <w:sz w:val="20"/>
                <w:szCs w:val="20"/>
              </w:rPr>
              <w:t>SPECYFIKACJA I PARAMETRY PROPONOWANEGO SPRZĘTU/ROZWIĄZANIA</w:t>
            </w:r>
          </w:p>
        </w:tc>
      </w:tr>
      <w:bookmarkEnd w:id="0"/>
      <w:tr w:rsidR="000628AC" w14:paraId="2C1A430F" w14:textId="77777777" w:rsidTr="008D620A">
        <w:tc>
          <w:tcPr>
            <w:tcW w:w="2624" w:type="dxa"/>
          </w:tcPr>
          <w:p w14:paraId="67BED4BD" w14:textId="01E01257" w:rsidR="000628AC" w:rsidRDefault="008D620A" w:rsidP="00B30756">
            <w:pPr>
              <w:suppressAutoHyphens/>
              <w:rPr>
                <w:sz w:val="20"/>
                <w:szCs w:val="20"/>
              </w:rPr>
            </w:pPr>
            <w:r w:rsidRPr="008D620A">
              <w:rPr>
                <w:sz w:val="20"/>
                <w:szCs w:val="20"/>
              </w:rPr>
              <w:t>Firewall typu UTM  + AV + SANDBOX + SNS licencja 5 lat</w:t>
            </w:r>
          </w:p>
        </w:tc>
        <w:tc>
          <w:tcPr>
            <w:tcW w:w="7861" w:type="dxa"/>
          </w:tcPr>
          <w:p w14:paraId="081EC63B"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posiadać wsparcie dla protokołu IPv4 oraz IPv6 co najmniej na poziomie konfiguracji adresów dla interfejsów, routingu, firewall, systemu IPS oraz usług sieciowych takich jak np. DHCP.</w:t>
            </w:r>
          </w:p>
          <w:p w14:paraId="1FA786EC"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być wyposażone w Firewall klasy </w:t>
            </w:r>
            <w:proofErr w:type="spellStart"/>
            <w:r w:rsidRPr="008D620A">
              <w:rPr>
                <w:sz w:val="20"/>
                <w:szCs w:val="20"/>
              </w:rPr>
              <w:t>Stateful</w:t>
            </w:r>
            <w:proofErr w:type="spellEnd"/>
            <w:r w:rsidRPr="008D620A">
              <w:rPr>
                <w:sz w:val="20"/>
                <w:szCs w:val="20"/>
              </w:rPr>
              <w:t xml:space="preserve"> </w:t>
            </w:r>
            <w:proofErr w:type="spellStart"/>
            <w:r w:rsidRPr="008D620A">
              <w:rPr>
                <w:sz w:val="20"/>
                <w:szCs w:val="20"/>
              </w:rPr>
              <w:t>Inspection</w:t>
            </w:r>
            <w:proofErr w:type="spellEnd"/>
            <w:r w:rsidRPr="008D620A">
              <w:rPr>
                <w:sz w:val="20"/>
                <w:szCs w:val="20"/>
              </w:rPr>
              <w:t>.</w:t>
            </w:r>
          </w:p>
          <w:p w14:paraId="78EFDC21"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obsługiwać translacje adresów NAT n:1, NAT 1:1 oraz PAT.</w:t>
            </w:r>
          </w:p>
          <w:p w14:paraId="24DCDA5F"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umożliwiać ustawienia trybu pracy jako router warstwy trzeciej, jako </w:t>
            </w:r>
            <w:proofErr w:type="spellStart"/>
            <w:r w:rsidRPr="008D620A">
              <w:rPr>
                <w:sz w:val="20"/>
                <w:szCs w:val="20"/>
              </w:rPr>
              <w:t>bridge</w:t>
            </w:r>
            <w:proofErr w:type="spellEnd"/>
            <w:r w:rsidRPr="008D620A">
              <w:rPr>
                <w:sz w:val="20"/>
                <w:szCs w:val="20"/>
              </w:rPr>
              <w:t xml:space="preserve"> warstwy drugiej oraz hybrydowo (częściowo jako router, a częściowo jako </w:t>
            </w:r>
            <w:proofErr w:type="spellStart"/>
            <w:r w:rsidRPr="008D620A">
              <w:rPr>
                <w:sz w:val="20"/>
                <w:szCs w:val="20"/>
              </w:rPr>
              <w:t>bridge</w:t>
            </w:r>
            <w:proofErr w:type="spellEnd"/>
            <w:r w:rsidRPr="008D620A">
              <w:rPr>
                <w:sz w:val="20"/>
                <w:szCs w:val="20"/>
              </w:rPr>
              <w:t>).</w:t>
            </w:r>
          </w:p>
          <w:p w14:paraId="47B23611" w14:textId="77777777" w:rsidR="008D620A" w:rsidRPr="008D620A" w:rsidRDefault="008D620A" w:rsidP="008D620A">
            <w:pPr>
              <w:suppressAutoHyphens/>
              <w:rPr>
                <w:sz w:val="20"/>
                <w:szCs w:val="20"/>
              </w:rPr>
            </w:pPr>
            <w:r w:rsidRPr="008D620A">
              <w:rPr>
                <w:sz w:val="20"/>
                <w:szCs w:val="20"/>
              </w:rPr>
              <w:t>•</w:t>
            </w:r>
            <w:r w:rsidRPr="008D620A">
              <w:rPr>
                <w:sz w:val="20"/>
                <w:szCs w:val="20"/>
              </w:rPr>
              <w:tab/>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port docelowy, etc.) przy wykorzystaniu obiektów określających ich logiczne przeznaczenie.</w:t>
            </w:r>
          </w:p>
          <w:p w14:paraId="1AD115ED"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Administrator ma mieć możliwość budowania reguł firewall na podstawie: interfejsów wejściowych i wyjściowych ruchu, źródłowego adresu IP, docelowego adresu IP, </w:t>
            </w:r>
            <w:proofErr w:type="spellStart"/>
            <w:r w:rsidRPr="008D620A">
              <w:rPr>
                <w:sz w:val="20"/>
                <w:szCs w:val="20"/>
              </w:rPr>
              <w:t>geolokacji</w:t>
            </w:r>
            <w:proofErr w:type="spellEnd"/>
            <w:r w:rsidRPr="008D620A">
              <w:rPr>
                <w:sz w:val="20"/>
                <w:szCs w:val="20"/>
              </w:rPr>
              <w:t xml:space="preserve"> hosta źródłowego bądź docelowego, reputacji hosta, użytkownika bądź grupy z bazy LDAP, pola DSCP nagłówka pakietu, przypisania kolejki </w:t>
            </w:r>
            <w:proofErr w:type="spellStart"/>
            <w:r w:rsidRPr="008D620A">
              <w:rPr>
                <w:sz w:val="20"/>
                <w:szCs w:val="20"/>
              </w:rPr>
              <w:t>QoS</w:t>
            </w:r>
            <w:proofErr w:type="spellEnd"/>
            <w:r w:rsidRPr="008D620A">
              <w:rPr>
                <w:sz w:val="20"/>
                <w:szCs w:val="20"/>
              </w:rPr>
              <w:t>, określenia limitu połączeń na sekundę, godziny oraz dnia nawiązywania połączenia.</w:t>
            </w:r>
          </w:p>
          <w:p w14:paraId="6242E037"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filtrowanie jedynie na poziomie warstwy 2 modelu OSI tj. na podstawie adresów mac.</w:t>
            </w:r>
          </w:p>
          <w:p w14:paraId="3AA083E2" w14:textId="77777777" w:rsidR="008D620A" w:rsidRPr="008D620A" w:rsidRDefault="008D620A" w:rsidP="008D620A">
            <w:pPr>
              <w:suppressAutoHyphens/>
              <w:rPr>
                <w:sz w:val="20"/>
                <w:szCs w:val="20"/>
              </w:rPr>
            </w:pPr>
            <w:r w:rsidRPr="008D620A">
              <w:rPr>
                <w:sz w:val="20"/>
                <w:szCs w:val="20"/>
              </w:rPr>
              <w:t>•</w:t>
            </w:r>
            <w:r w:rsidRPr="008D620A">
              <w:rPr>
                <w:sz w:val="20"/>
                <w:szCs w:val="20"/>
              </w:rPr>
              <w:tab/>
              <w:t>Administrator ma mieć możliwość zdefiniowania minimum 10 różnych, niezależnie konfigurowalnych, zestawów reguł firewall.</w:t>
            </w:r>
          </w:p>
          <w:p w14:paraId="3AF05024" w14:textId="77777777" w:rsidR="008D620A" w:rsidRPr="008D620A" w:rsidRDefault="008D620A" w:rsidP="008D620A">
            <w:pPr>
              <w:suppressAutoHyphens/>
              <w:rPr>
                <w:sz w:val="20"/>
                <w:szCs w:val="20"/>
              </w:rPr>
            </w:pPr>
            <w:r w:rsidRPr="008D620A">
              <w:rPr>
                <w:sz w:val="20"/>
                <w:szCs w:val="20"/>
              </w:rPr>
              <w:t>•</w:t>
            </w:r>
            <w:r w:rsidRPr="008D620A">
              <w:rPr>
                <w:sz w:val="20"/>
                <w:szCs w:val="20"/>
              </w:rPr>
              <w:tab/>
              <w:t>Edytor reguł firewall ma posiadać wbudowany analizator reguł, który wskazuje błędy i sprzeczności w konfiguracji reguł.</w:t>
            </w:r>
          </w:p>
          <w:p w14:paraId="303F4328"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umożliwiać uwierzytelnienie i autoryzację użytkowników w oparciu o bazę LDAP (wewnętrzną oraz zewnętrzną), zewnętrzny serwer RADIUS, zewnętrzny serwer </w:t>
            </w:r>
            <w:proofErr w:type="spellStart"/>
            <w:r w:rsidRPr="008D620A">
              <w:rPr>
                <w:sz w:val="20"/>
                <w:szCs w:val="20"/>
              </w:rPr>
              <w:t>Kerberos</w:t>
            </w:r>
            <w:proofErr w:type="spellEnd"/>
            <w:r w:rsidRPr="008D620A">
              <w:rPr>
                <w:sz w:val="20"/>
                <w:szCs w:val="20"/>
              </w:rPr>
              <w:t>.</w:t>
            </w:r>
          </w:p>
          <w:p w14:paraId="0600135A" w14:textId="77777777" w:rsidR="008D620A" w:rsidRPr="008D620A" w:rsidRDefault="008D620A" w:rsidP="008D620A">
            <w:pPr>
              <w:suppressAutoHyphens/>
              <w:rPr>
                <w:sz w:val="20"/>
                <w:szCs w:val="20"/>
              </w:rPr>
            </w:pPr>
            <w:r w:rsidRPr="008D620A">
              <w:rPr>
                <w:sz w:val="20"/>
                <w:szCs w:val="20"/>
              </w:rPr>
              <w:lastRenderedPageBreak/>
              <w:t>•</w:t>
            </w:r>
            <w:r w:rsidRPr="008D620A">
              <w:rPr>
                <w:sz w:val="20"/>
                <w:szCs w:val="20"/>
              </w:rPr>
              <w:tab/>
              <w:t>Urządzenie ma umożliwiać wskazanie trasy routingu dla wybranej reguły niezależnie od innych tras routingu (np. routingu domyślnego).</w:t>
            </w:r>
          </w:p>
          <w:p w14:paraId="4BF3118D"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detekcji i prewencji włamań (IPS) ma być zaimplementowany w jądrze systemu i ma wykrywać włamania oraz anomalie w ruchu sieciowym przy pomocy analizy protokołów, analizy heurystycznej oraz analizy w oparciu o sygnatury kontekstowe.</w:t>
            </w:r>
          </w:p>
          <w:p w14:paraId="46F52E5B" w14:textId="77777777" w:rsidR="008D620A" w:rsidRPr="008D620A" w:rsidRDefault="008D620A" w:rsidP="008D620A">
            <w:pPr>
              <w:suppressAutoHyphens/>
              <w:rPr>
                <w:sz w:val="20"/>
                <w:szCs w:val="20"/>
              </w:rPr>
            </w:pPr>
            <w:r w:rsidRPr="008D620A">
              <w:rPr>
                <w:sz w:val="20"/>
                <w:szCs w:val="20"/>
              </w:rPr>
              <w:t>•</w:t>
            </w:r>
            <w:r w:rsidRPr="008D620A">
              <w:rPr>
                <w:sz w:val="20"/>
                <w:szCs w:val="20"/>
              </w:rPr>
              <w:tab/>
              <w:t>Moduł IPS ma być opracowany przez producenta urządzenia. Nie dopuszcza się, aby moduł IPS pochodził od zewnętrznego dostawcy.</w:t>
            </w:r>
          </w:p>
          <w:p w14:paraId="4700349F" w14:textId="77777777" w:rsidR="008D620A" w:rsidRPr="008D620A" w:rsidRDefault="008D620A" w:rsidP="008D620A">
            <w:pPr>
              <w:suppressAutoHyphens/>
              <w:rPr>
                <w:sz w:val="20"/>
                <w:szCs w:val="20"/>
              </w:rPr>
            </w:pPr>
            <w:r w:rsidRPr="008D620A">
              <w:rPr>
                <w:sz w:val="20"/>
                <w:szCs w:val="20"/>
              </w:rPr>
              <w:t>•</w:t>
            </w:r>
            <w:r w:rsidRPr="008D620A">
              <w:rPr>
                <w:sz w:val="20"/>
                <w:szCs w:val="20"/>
              </w:rPr>
              <w:tab/>
              <w:t>Moduł IPS ma zabezpieczać przed co najmniej 10 000 ataków i zagrożeń.</w:t>
            </w:r>
          </w:p>
          <w:p w14:paraId="6DEF9040" w14:textId="77777777" w:rsidR="008D620A" w:rsidRPr="008D620A" w:rsidRDefault="008D620A" w:rsidP="008D620A">
            <w:pPr>
              <w:suppressAutoHyphens/>
              <w:rPr>
                <w:sz w:val="20"/>
                <w:szCs w:val="20"/>
              </w:rPr>
            </w:pPr>
            <w:r w:rsidRPr="008D620A">
              <w:rPr>
                <w:sz w:val="20"/>
                <w:szCs w:val="20"/>
              </w:rPr>
              <w:t>•</w:t>
            </w:r>
            <w:r w:rsidRPr="008D620A">
              <w:rPr>
                <w:sz w:val="20"/>
                <w:szCs w:val="20"/>
              </w:rPr>
              <w:tab/>
              <w:t>Administrator ma mieć możliwość tworzenia własnych sygnatur dla systemu IPS.</w:t>
            </w:r>
          </w:p>
          <w:p w14:paraId="1A7DD4F3" w14:textId="77777777" w:rsidR="008D620A" w:rsidRPr="008D620A" w:rsidRDefault="008D620A" w:rsidP="008D620A">
            <w:pPr>
              <w:suppressAutoHyphens/>
              <w:rPr>
                <w:sz w:val="20"/>
                <w:szCs w:val="20"/>
              </w:rPr>
            </w:pPr>
            <w:r w:rsidRPr="008D620A">
              <w:rPr>
                <w:sz w:val="20"/>
                <w:szCs w:val="20"/>
              </w:rPr>
              <w:t>•</w:t>
            </w:r>
            <w:r w:rsidRPr="008D620A">
              <w:rPr>
                <w:sz w:val="20"/>
                <w:szCs w:val="20"/>
              </w:rPr>
              <w:tab/>
              <w:t>Moduł IPS ma nie tylko wykrywać, ale również usuwać szkodliwą zawartość w kodzie HTML oraz JavaScript żądanej przez użytkownika strony internetowej nie blokując dostępu do tej strony po usunięciu zagrożenia.</w:t>
            </w:r>
          </w:p>
          <w:p w14:paraId="685F1EC1"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inspekcję ruchu tunelowanego wewnątrz protokołu SSL, co najmniej w zakresie analizy HTTPS, FTPS, POP3S oraz SMTPS.</w:t>
            </w:r>
          </w:p>
          <w:p w14:paraId="242BBFF6" w14:textId="77777777" w:rsidR="008D620A" w:rsidRPr="008D620A" w:rsidRDefault="008D620A" w:rsidP="008D620A">
            <w:pPr>
              <w:suppressAutoHyphens/>
              <w:rPr>
                <w:sz w:val="20"/>
                <w:szCs w:val="20"/>
              </w:rPr>
            </w:pPr>
            <w:r w:rsidRPr="008D620A">
              <w:rPr>
                <w:sz w:val="20"/>
                <w:szCs w:val="20"/>
              </w:rPr>
              <w:t>•</w:t>
            </w:r>
            <w:r w:rsidRPr="008D620A">
              <w:rPr>
                <w:sz w:val="20"/>
                <w:szCs w:val="20"/>
              </w:rPr>
              <w:tab/>
              <w:t>Administrator ma mieć możliwość konfiguracji jednego z trybów pracy urządzenia, to jest: IPS, IDS lub Firewall dla wybranych adresów IP (źródłowych i docelowych), użytkowników, portów (źródłowych i docelowych) oraz na podstawie pola DSCP.</w:t>
            </w:r>
          </w:p>
          <w:p w14:paraId="3D6FFEC8"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umożliwiać ochronę między innymi przed atakami typu SQL </w:t>
            </w:r>
            <w:proofErr w:type="spellStart"/>
            <w:r w:rsidRPr="008D620A">
              <w:rPr>
                <w:sz w:val="20"/>
                <w:szCs w:val="20"/>
              </w:rPr>
              <w:t>Injection</w:t>
            </w:r>
            <w:proofErr w:type="spellEnd"/>
            <w:r w:rsidRPr="008D620A">
              <w:rPr>
                <w:sz w:val="20"/>
                <w:szCs w:val="20"/>
              </w:rPr>
              <w:t>, Cross Site Scripting (XSS) oraz złośliwym kodem Web2.0.</w:t>
            </w:r>
          </w:p>
          <w:p w14:paraId="0C8E2443"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Po zakupie stosownej licencji moduł IPS ma zapewniać analizę protokołów przemysłowych co najmniej takich jak: </w:t>
            </w:r>
            <w:proofErr w:type="spellStart"/>
            <w:r w:rsidRPr="008D620A">
              <w:rPr>
                <w:sz w:val="20"/>
                <w:szCs w:val="20"/>
              </w:rPr>
              <w:t>Modbus</w:t>
            </w:r>
            <w:proofErr w:type="spellEnd"/>
            <w:r w:rsidRPr="008D620A">
              <w:rPr>
                <w:sz w:val="20"/>
                <w:szCs w:val="20"/>
              </w:rPr>
              <w:t xml:space="preserve">, UMAS, S7 200-300-400, </w:t>
            </w:r>
            <w:proofErr w:type="spellStart"/>
            <w:r w:rsidRPr="008D620A">
              <w:rPr>
                <w:sz w:val="20"/>
                <w:szCs w:val="20"/>
              </w:rPr>
              <w:t>EtherNet</w:t>
            </w:r>
            <w:proofErr w:type="spellEnd"/>
            <w:r w:rsidRPr="008D620A">
              <w:rPr>
                <w:sz w:val="20"/>
                <w:szCs w:val="20"/>
              </w:rPr>
              <w:t xml:space="preserve">/IP, CIP, OPC UA, OPC (DA/HDA/AE), </w:t>
            </w:r>
            <w:proofErr w:type="spellStart"/>
            <w:r w:rsidRPr="008D620A">
              <w:rPr>
                <w:sz w:val="20"/>
                <w:szCs w:val="20"/>
              </w:rPr>
              <w:t>BACnet</w:t>
            </w:r>
            <w:proofErr w:type="spellEnd"/>
            <w:r w:rsidRPr="008D620A">
              <w:rPr>
                <w:sz w:val="20"/>
                <w:szCs w:val="20"/>
              </w:rPr>
              <w:t xml:space="preserve">/IP, PROFINET, SOFBUS/LACBUS, IEC 60870-5-104, IEC 61850 (MMS, </w:t>
            </w:r>
            <w:proofErr w:type="spellStart"/>
            <w:r w:rsidRPr="008D620A">
              <w:rPr>
                <w:sz w:val="20"/>
                <w:szCs w:val="20"/>
              </w:rPr>
              <w:t>Goose</w:t>
            </w:r>
            <w:proofErr w:type="spellEnd"/>
            <w:r w:rsidRPr="008D620A">
              <w:rPr>
                <w:sz w:val="20"/>
                <w:szCs w:val="20"/>
              </w:rPr>
              <w:t xml:space="preserve"> &amp; SV).</w:t>
            </w:r>
          </w:p>
          <w:p w14:paraId="4411DD81"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umożliwiać kształtowanie pasma w oparciu o </w:t>
            </w:r>
            <w:proofErr w:type="spellStart"/>
            <w:r w:rsidRPr="008D620A">
              <w:rPr>
                <w:sz w:val="20"/>
                <w:szCs w:val="20"/>
              </w:rPr>
              <w:t>priorytetyzację</w:t>
            </w:r>
            <w:proofErr w:type="spellEnd"/>
            <w:r w:rsidRPr="008D620A">
              <w:rPr>
                <w:sz w:val="20"/>
                <w:szCs w:val="20"/>
              </w:rPr>
              <w:t xml:space="preserve"> ruchu oraz minimalną i maksymalną wartość pasma.</w:t>
            </w:r>
          </w:p>
          <w:p w14:paraId="7C6B7C6B"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Ograniczenie pasma lub </w:t>
            </w:r>
            <w:proofErr w:type="spellStart"/>
            <w:r w:rsidRPr="008D620A">
              <w:rPr>
                <w:sz w:val="20"/>
                <w:szCs w:val="20"/>
              </w:rPr>
              <w:t>priorytetyzacja</w:t>
            </w:r>
            <w:proofErr w:type="spellEnd"/>
            <w:r w:rsidRPr="008D620A">
              <w:rPr>
                <w:sz w:val="20"/>
                <w:szCs w:val="20"/>
              </w:rPr>
              <w:t xml:space="preserve"> reguły firewall ma być możliwe względem pojedynczego połączenia, adresu IP, zautoryzowanego użytkownika, pola DSCP.</w:t>
            </w:r>
          </w:p>
          <w:p w14:paraId="42911DEA"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tworzenie tzw. kolejki nie mającej wpływu na kształtowanie pasma, a jedynie na śledzenie konkretnego typu ruchu (monitoring).</w:t>
            </w:r>
          </w:p>
          <w:p w14:paraId="54357C63"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kształtowanie pasma na podstawie aplikacji generującej ruch.</w:t>
            </w:r>
          </w:p>
          <w:p w14:paraId="22F1CEC3" w14:textId="77777777" w:rsidR="008D620A" w:rsidRPr="008D620A" w:rsidRDefault="008D620A" w:rsidP="008D620A">
            <w:pPr>
              <w:suppressAutoHyphens/>
              <w:rPr>
                <w:sz w:val="20"/>
                <w:szCs w:val="20"/>
              </w:rPr>
            </w:pPr>
          </w:p>
          <w:p w14:paraId="3195DECA"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zastosowanie jednego z co najmniej dwóch skanerów antywirusowych dostarczonych przez firmy trzecie (innych niż producent rozwiązania).</w:t>
            </w:r>
          </w:p>
          <w:p w14:paraId="5D90BDF4" w14:textId="77777777" w:rsidR="008D620A" w:rsidRPr="008D620A" w:rsidRDefault="008D620A" w:rsidP="008D620A">
            <w:pPr>
              <w:suppressAutoHyphens/>
              <w:rPr>
                <w:sz w:val="20"/>
                <w:szCs w:val="20"/>
              </w:rPr>
            </w:pPr>
            <w:r w:rsidRPr="008D620A">
              <w:rPr>
                <w:sz w:val="20"/>
                <w:szCs w:val="20"/>
              </w:rPr>
              <w:t>•</w:t>
            </w:r>
            <w:r w:rsidRPr="008D620A">
              <w:rPr>
                <w:sz w:val="20"/>
                <w:szCs w:val="20"/>
              </w:rPr>
              <w:tab/>
              <w:t>Co najmniej jeden z dwóch skanerów antywirusowych ma być dostarczany w ramach podstawowej licencji.</w:t>
            </w:r>
          </w:p>
          <w:p w14:paraId="14D419ED" w14:textId="77777777" w:rsidR="008D620A" w:rsidRPr="008D620A" w:rsidRDefault="008D620A" w:rsidP="008D620A">
            <w:pPr>
              <w:suppressAutoHyphens/>
              <w:rPr>
                <w:sz w:val="20"/>
                <w:szCs w:val="20"/>
              </w:rPr>
            </w:pPr>
            <w:r w:rsidRPr="008D620A">
              <w:rPr>
                <w:sz w:val="20"/>
                <w:szCs w:val="20"/>
              </w:rPr>
              <w:t>•</w:t>
            </w:r>
            <w:r w:rsidRPr="008D620A">
              <w:rPr>
                <w:sz w:val="20"/>
                <w:szCs w:val="20"/>
              </w:rPr>
              <w:tab/>
              <w:t>Administrator ma mieć możliwość określenia maksymalnej wielkości pliku jaki będzie poddawany analizie skanerem antywirusowym.</w:t>
            </w:r>
          </w:p>
          <w:p w14:paraId="27F35C3C" w14:textId="77777777" w:rsidR="008D620A" w:rsidRPr="008D620A" w:rsidRDefault="008D620A" w:rsidP="008D620A">
            <w:pPr>
              <w:suppressAutoHyphens/>
              <w:rPr>
                <w:sz w:val="20"/>
                <w:szCs w:val="20"/>
              </w:rPr>
            </w:pPr>
            <w:r w:rsidRPr="008D620A">
              <w:rPr>
                <w:sz w:val="20"/>
                <w:szCs w:val="20"/>
              </w:rPr>
              <w:t>•</w:t>
            </w:r>
            <w:r w:rsidRPr="008D620A">
              <w:rPr>
                <w:sz w:val="20"/>
                <w:szCs w:val="20"/>
              </w:rPr>
              <w:tab/>
              <w:t>Administrator ma mieć możliwość zdefiniowania treści komunikatu dla użytkownika o wykryciu infekcji, osobno dla infekcji wykrytych wewnątrz protokołu POP3, SMTP i FTP. W przypadku SMTP i FTP ponadto ma być możliwość zdefiniowania 3-cyfrowego kodu wykrycia infekcji.</w:t>
            </w:r>
          </w:p>
          <w:p w14:paraId="3E263A0C" w14:textId="77777777" w:rsidR="008D620A" w:rsidRPr="008D620A" w:rsidRDefault="008D620A" w:rsidP="008D620A">
            <w:pPr>
              <w:suppressAutoHyphens/>
              <w:rPr>
                <w:sz w:val="20"/>
                <w:szCs w:val="20"/>
              </w:rPr>
            </w:pPr>
            <w:r w:rsidRPr="008D620A">
              <w:rPr>
                <w:sz w:val="20"/>
                <w:szCs w:val="20"/>
              </w:rPr>
              <w:lastRenderedPageBreak/>
              <w:t>•</w:t>
            </w:r>
            <w:r w:rsidRPr="008D620A">
              <w:rPr>
                <w:sz w:val="20"/>
                <w:szCs w:val="20"/>
              </w:rPr>
              <w:tab/>
              <w:t xml:space="preserve">Urządzenie ma być dostarczone wraz z komercyjnym skanerem antywirusowym oraz umożliwiać skanowanie plików w oparciu o </w:t>
            </w:r>
            <w:proofErr w:type="spellStart"/>
            <w:r w:rsidRPr="008D620A">
              <w:rPr>
                <w:sz w:val="20"/>
                <w:szCs w:val="20"/>
              </w:rPr>
              <w:t>Sandboxing</w:t>
            </w:r>
            <w:proofErr w:type="spellEnd"/>
            <w:r w:rsidRPr="008D620A">
              <w:rPr>
                <w:sz w:val="20"/>
                <w:szCs w:val="20"/>
              </w:rPr>
              <w:t xml:space="preserve"> zlokalizowany w Internecie na serwerach producenta. Nie dopuszcza się aby analiza była przeprowadzana na urządzeniu lub wymagała instalacji dodatkowego urządzenia lub oprogramowania. Nie dopuszcza się również żeby analiza była przeprowadzana przez firmy trzecie.</w:t>
            </w:r>
          </w:p>
          <w:p w14:paraId="5B8DA670"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posiadać mechanizm klasyfikacji poczty elektronicznej określający czy jest pocztą niechcianą (SPAM).</w:t>
            </w:r>
          </w:p>
          <w:p w14:paraId="64370CD9"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Ochrona </w:t>
            </w:r>
            <w:proofErr w:type="spellStart"/>
            <w:r w:rsidRPr="008D620A">
              <w:rPr>
                <w:sz w:val="20"/>
                <w:szCs w:val="20"/>
              </w:rPr>
              <w:t>antyspam</w:t>
            </w:r>
            <w:proofErr w:type="spellEnd"/>
            <w:r w:rsidRPr="008D620A">
              <w:rPr>
                <w:sz w:val="20"/>
                <w:szCs w:val="20"/>
              </w:rPr>
              <w:t xml:space="preserve"> ma działać w oparciu o:</w:t>
            </w:r>
          </w:p>
          <w:p w14:paraId="2EF4CBD5" w14:textId="77777777" w:rsidR="008D620A" w:rsidRPr="008D620A" w:rsidRDefault="008D620A" w:rsidP="008D620A">
            <w:pPr>
              <w:suppressAutoHyphens/>
              <w:rPr>
                <w:sz w:val="20"/>
                <w:szCs w:val="20"/>
              </w:rPr>
            </w:pPr>
            <w:r w:rsidRPr="008D620A">
              <w:rPr>
                <w:sz w:val="20"/>
                <w:szCs w:val="20"/>
              </w:rPr>
              <w:t>białe/czarne listy,</w:t>
            </w:r>
          </w:p>
          <w:p w14:paraId="003C6C8B" w14:textId="77777777" w:rsidR="008D620A" w:rsidRPr="008D620A" w:rsidRDefault="008D620A" w:rsidP="008D620A">
            <w:pPr>
              <w:suppressAutoHyphens/>
              <w:rPr>
                <w:sz w:val="20"/>
                <w:szCs w:val="20"/>
              </w:rPr>
            </w:pPr>
            <w:r w:rsidRPr="008D620A">
              <w:rPr>
                <w:sz w:val="20"/>
                <w:szCs w:val="20"/>
              </w:rPr>
              <w:t>DNS RBL,</w:t>
            </w:r>
          </w:p>
          <w:p w14:paraId="291CD2E2" w14:textId="77777777" w:rsidR="008D620A" w:rsidRPr="008D620A" w:rsidRDefault="008D620A" w:rsidP="008D620A">
            <w:pPr>
              <w:suppressAutoHyphens/>
              <w:rPr>
                <w:sz w:val="20"/>
                <w:szCs w:val="20"/>
              </w:rPr>
            </w:pPr>
            <w:r w:rsidRPr="008D620A">
              <w:rPr>
                <w:sz w:val="20"/>
                <w:szCs w:val="20"/>
              </w:rPr>
              <w:t>Skaner heurystyczny.</w:t>
            </w:r>
          </w:p>
          <w:p w14:paraId="51D2FF65" w14:textId="77777777" w:rsidR="008D620A" w:rsidRPr="008D620A" w:rsidRDefault="008D620A" w:rsidP="008D620A">
            <w:pPr>
              <w:suppressAutoHyphens/>
              <w:rPr>
                <w:sz w:val="20"/>
                <w:szCs w:val="20"/>
              </w:rPr>
            </w:pPr>
            <w:r w:rsidRPr="008D620A">
              <w:rPr>
                <w:sz w:val="20"/>
                <w:szCs w:val="20"/>
              </w:rPr>
              <w:t>•</w:t>
            </w:r>
            <w:r w:rsidRPr="008D620A">
              <w:rPr>
                <w:sz w:val="20"/>
                <w:szCs w:val="20"/>
              </w:rPr>
              <w:tab/>
              <w:t>W przypadku ochrony w oparciu o DNS RBL administrator ma mieć możliwość modyfikowania listy serwerów RBL znajdujących się w domyślnej konfiguracji urządzenia.</w:t>
            </w:r>
          </w:p>
          <w:p w14:paraId="269C9F02"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Wpis w nagłówku wiadomości zaklasyfikowanej jako spam ma być w formacie zgodnym z formatem programu </w:t>
            </w:r>
            <w:proofErr w:type="spellStart"/>
            <w:r w:rsidRPr="008D620A">
              <w:rPr>
                <w:sz w:val="20"/>
                <w:szCs w:val="20"/>
              </w:rPr>
              <w:t>Spamassassin</w:t>
            </w:r>
            <w:proofErr w:type="spellEnd"/>
            <w:r w:rsidRPr="008D620A">
              <w:rPr>
                <w:sz w:val="20"/>
                <w:szCs w:val="20"/>
              </w:rPr>
              <w:t>.</w:t>
            </w:r>
          </w:p>
          <w:p w14:paraId="618CD6FB"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umożliwiać stworzenie sieci VPN typu </w:t>
            </w:r>
            <w:proofErr w:type="spellStart"/>
            <w:r w:rsidRPr="008D620A">
              <w:rPr>
                <w:sz w:val="20"/>
                <w:szCs w:val="20"/>
              </w:rPr>
              <w:t>client</w:t>
            </w:r>
            <w:proofErr w:type="spellEnd"/>
            <w:r w:rsidRPr="008D620A">
              <w:rPr>
                <w:sz w:val="20"/>
                <w:szCs w:val="20"/>
              </w:rPr>
              <w:t>-to-</w:t>
            </w:r>
            <w:proofErr w:type="spellStart"/>
            <w:r w:rsidRPr="008D620A">
              <w:rPr>
                <w:sz w:val="20"/>
                <w:szCs w:val="20"/>
              </w:rPr>
              <w:t>site</w:t>
            </w:r>
            <w:proofErr w:type="spellEnd"/>
            <w:r w:rsidRPr="008D620A">
              <w:rPr>
                <w:sz w:val="20"/>
                <w:szCs w:val="20"/>
              </w:rPr>
              <w:t xml:space="preserve"> (klient mobilny – lokalizacja) lub </w:t>
            </w:r>
            <w:proofErr w:type="spellStart"/>
            <w:r w:rsidRPr="008D620A">
              <w:rPr>
                <w:sz w:val="20"/>
                <w:szCs w:val="20"/>
              </w:rPr>
              <w:t>site</w:t>
            </w:r>
            <w:proofErr w:type="spellEnd"/>
            <w:r w:rsidRPr="008D620A">
              <w:rPr>
                <w:sz w:val="20"/>
                <w:szCs w:val="20"/>
              </w:rPr>
              <w:t>-to-</w:t>
            </w:r>
            <w:proofErr w:type="spellStart"/>
            <w:r w:rsidRPr="008D620A">
              <w:rPr>
                <w:sz w:val="20"/>
                <w:szCs w:val="20"/>
              </w:rPr>
              <w:t>site</w:t>
            </w:r>
            <w:proofErr w:type="spellEnd"/>
            <w:r w:rsidRPr="008D620A">
              <w:rPr>
                <w:sz w:val="20"/>
                <w:szCs w:val="20"/>
              </w:rPr>
              <w:t xml:space="preserve"> (lokalizacja-lokalizacja).</w:t>
            </w:r>
          </w:p>
          <w:p w14:paraId="7320516B"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wspierać co najmniej następujące typy sieci VPN:</w:t>
            </w:r>
          </w:p>
          <w:p w14:paraId="39E067D6" w14:textId="77777777" w:rsidR="008D620A" w:rsidRPr="008D620A" w:rsidRDefault="008D620A" w:rsidP="008D620A">
            <w:pPr>
              <w:suppressAutoHyphens/>
              <w:rPr>
                <w:sz w:val="20"/>
                <w:szCs w:val="20"/>
              </w:rPr>
            </w:pPr>
            <w:r w:rsidRPr="008D620A">
              <w:rPr>
                <w:sz w:val="20"/>
                <w:szCs w:val="20"/>
              </w:rPr>
              <w:t>•</w:t>
            </w:r>
            <w:r w:rsidRPr="008D620A">
              <w:rPr>
                <w:sz w:val="20"/>
                <w:szCs w:val="20"/>
              </w:rPr>
              <w:tab/>
              <w:t>PPTP VPN,</w:t>
            </w:r>
          </w:p>
          <w:p w14:paraId="70FC6138" w14:textId="77777777" w:rsidR="008D620A" w:rsidRPr="008D620A" w:rsidRDefault="008D620A" w:rsidP="008D620A">
            <w:pPr>
              <w:suppressAutoHyphens/>
              <w:rPr>
                <w:sz w:val="20"/>
                <w:szCs w:val="20"/>
              </w:rPr>
            </w:pPr>
            <w:r w:rsidRPr="008D620A">
              <w:rPr>
                <w:sz w:val="20"/>
                <w:szCs w:val="20"/>
              </w:rPr>
              <w:t>•</w:t>
            </w:r>
            <w:r w:rsidRPr="008D620A">
              <w:rPr>
                <w:sz w:val="20"/>
                <w:szCs w:val="20"/>
              </w:rPr>
              <w:tab/>
            </w:r>
            <w:proofErr w:type="spellStart"/>
            <w:r w:rsidRPr="008D620A">
              <w:rPr>
                <w:sz w:val="20"/>
                <w:szCs w:val="20"/>
              </w:rPr>
              <w:t>IPSec</w:t>
            </w:r>
            <w:proofErr w:type="spellEnd"/>
            <w:r w:rsidRPr="008D620A">
              <w:rPr>
                <w:sz w:val="20"/>
                <w:szCs w:val="20"/>
              </w:rPr>
              <w:t xml:space="preserve"> VPN,</w:t>
            </w:r>
          </w:p>
          <w:p w14:paraId="1D2A9170" w14:textId="77777777" w:rsidR="008D620A" w:rsidRPr="008D620A" w:rsidRDefault="008D620A" w:rsidP="008D620A">
            <w:pPr>
              <w:suppressAutoHyphens/>
              <w:rPr>
                <w:sz w:val="20"/>
                <w:szCs w:val="20"/>
              </w:rPr>
            </w:pPr>
            <w:r w:rsidRPr="008D620A">
              <w:rPr>
                <w:sz w:val="20"/>
                <w:szCs w:val="20"/>
              </w:rPr>
              <w:t>•</w:t>
            </w:r>
            <w:r w:rsidRPr="008D620A">
              <w:rPr>
                <w:sz w:val="20"/>
                <w:szCs w:val="20"/>
              </w:rPr>
              <w:tab/>
              <w:t>SSL VPN.</w:t>
            </w:r>
          </w:p>
          <w:p w14:paraId="051A4557" w14:textId="77777777" w:rsidR="008D620A" w:rsidRPr="008D620A" w:rsidRDefault="008D620A" w:rsidP="008D620A">
            <w:pPr>
              <w:suppressAutoHyphens/>
              <w:rPr>
                <w:sz w:val="20"/>
                <w:szCs w:val="20"/>
              </w:rPr>
            </w:pPr>
            <w:r w:rsidRPr="008D620A">
              <w:rPr>
                <w:sz w:val="20"/>
                <w:szCs w:val="20"/>
              </w:rPr>
              <w:t>•</w:t>
            </w:r>
            <w:r w:rsidRPr="008D620A">
              <w:rPr>
                <w:sz w:val="20"/>
                <w:szCs w:val="20"/>
              </w:rPr>
              <w:tab/>
              <w:t>SSL VPN ma działać co najmniej w trybach tunelu i portalu.</w:t>
            </w:r>
          </w:p>
          <w:p w14:paraId="5BE2D14D" w14:textId="77777777" w:rsidR="008D620A" w:rsidRPr="008D620A" w:rsidRDefault="008D620A" w:rsidP="008D620A">
            <w:pPr>
              <w:suppressAutoHyphens/>
              <w:rPr>
                <w:sz w:val="20"/>
                <w:szCs w:val="20"/>
              </w:rPr>
            </w:pPr>
            <w:r w:rsidRPr="008D620A">
              <w:rPr>
                <w:sz w:val="20"/>
                <w:szCs w:val="20"/>
              </w:rPr>
              <w:t>•</w:t>
            </w:r>
            <w:r w:rsidRPr="008D620A">
              <w:rPr>
                <w:sz w:val="20"/>
                <w:szCs w:val="20"/>
              </w:rPr>
              <w:tab/>
              <w:t>Producent urządzenia ma umożliwiać pobranie klienta VPN współpracującego z oferowanym rozwiązaniem.</w:t>
            </w:r>
          </w:p>
          <w:p w14:paraId="278467BE"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umożliwiać funkcjonalność przełączenia tunelu na łącze zapasowe na wypadek awarii łącza dostawcy podstawowego (VPN </w:t>
            </w:r>
            <w:proofErr w:type="spellStart"/>
            <w:r w:rsidRPr="008D620A">
              <w:rPr>
                <w:sz w:val="20"/>
                <w:szCs w:val="20"/>
              </w:rPr>
              <w:t>Failover</w:t>
            </w:r>
            <w:proofErr w:type="spellEnd"/>
            <w:r w:rsidRPr="008D620A">
              <w:rPr>
                <w:sz w:val="20"/>
                <w:szCs w:val="20"/>
              </w:rPr>
              <w:t>).</w:t>
            </w:r>
          </w:p>
          <w:p w14:paraId="1D8CA5AA"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umożliwiać wsparcie dla technologii </w:t>
            </w:r>
            <w:proofErr w:type="spellStart"/>
            <w:r w:rsidRPr="008D620A">
              <w:rPr>
                <w:sz w:val="20"/>
                <w:szCs w:val="20"/>
              </w:rPr>
              <w:t>XAuth</w:t>
            </w:r>
            <w:proofErr w:type="spellEnd"/>
            <w:r w:rsidRPr="008D620A">
              <w:rPr>
                <w:sz w:val="20"/>
                <w:szCs w:val="20"/>
              </w:rPr>
              <w:t xml:space="preserve">, Hub ‘n’ </w:t>
            </w:r>
            <w:proofErr w:type="spellStart"/>
            <w:r w:rsidRPr="008D620A">
              <w:rPr>
                <w:sz w:val="20"/>
                <w:szCs w:val="20"/>
              </w:rPr>
              <w:t>Spoke</w:t>
            </w:r>
            <w:proofErr w:type="spellEnd"/>
            <w:r w:rsidRPr="008D620A">
              <w:rPr>
                <w:sz w:val="20"/>
                <w:szCs w:val="20"/>
              </w:rPr>
              <w:t xml:space="preserve"> oraz </w:t>
            </w:r>
            <w:proofErr w:type="spellStart"/>
            <w:r w:rsidRPr="008D620A">
              <w:rPr>
                <w:sz w:val="20"/>
                <w:szCs w:val="20"/>
              </w:rPr>
              <w:t>modconf</w:t>
            </w:r>
            <w:proofErr w:type="spellEnd"/>
            <w:r w:rsidRPr="008D620A">
              <w:rPr>
                <w:sz w:val="20"/>
                <w:szCs w:val="20"/>
              </w:rPr>
              <w:t>.</w:t>
            </w:r>
          </w:p>
          <w:p w14:paraId="37BC22BB"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umożliwiać tworzenie tuneli </w:t>
            </w:r>
            <w:proofErr w:type="spellStart"/>
            <w:r w:rsidRPr="008D620A">
              <w:rPr>
                <w:sz w:val="20"/>
                <w:szCs w:val="20"/>
              </w:rPr>
              <w:t>IPSec</w:t>
            </w:r>
            <w:proofErr w:type="spellEnd"/>
            <w:r w:rsidRPr="008D620A">
              <w:rPr>
                <w:sz w:val="20"/>
                <w:szCs w:val="20"/>
              </w:rPr>
              <w:t xml:space="preserve"> Policy </w:t>
            </w:r>
            <w:proofErr w:type="spellStart"/>
            <w:r w:rsidRPr="008D620A">
              <w:rPr>
                <w:sz w:val="20"/>
                <w:szCs w:val="20"/>
              </w:rPr>
              <w:t>Based</w:t>
            </w:r>
            <w:proofErr w:type="spellEnd"/>
            <w:r w:rsidRPr="008D620A">
              <w:rPr>
                <w:sz w:val="20"/>
                <w:szCs w:val="20"/>
              </w:rPr>
              <w:t xml:space="preserve"> oraz </w:t>
            </w:r>
            <w:proofErr w:type="spellStart"/>
            <w:r w:rsidRPr="008D620A">
              <w:rPr>
                <w:sz w:val="20"/>
                <w:szCs w:val="20"/>
              </w:rPr>
              <w:t>Route</w:t>
            </w:r>
            <w:proofErr w:type="spellEnd"/>
            <w:r w:rsidRPr="008D620A">
              <w:rPr>
                <w:sz w:val="20"/>
                <w:szCs w:val="20"/>
              </w:rPr>
              <w:t xml:space="preserve"> </w:t>
            </w:r>
            <w:proofErr w:type="spellStart"/>
            <w:r w:rsidRPr="008D620A">
              <w:rPr>
                <w:sz w:val="20"/>
                <w:szCs w:val="20"/>
              </w:rPr>
              <w:t>Based</w:t>
            </w:r>
            <w:proofErr w:type="spellEnd"/>
            <w:r w:rsidRPr="008D620A">
              <w:rPr>
                <w:sz w:val="20"/>
                <w:szCs w:val="20"/>
              </w:rPr>
              <w:t>.</w:t>
            </w:r>
          </w:p>
          <w:p w14:paraId="478D2DB6"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posiadać wbudowany filtr URL.</w:t>
            </w:r>
          </w:p>
          <w:p w14:paraId="0E1F676D" w14:textId="77777777" w:rsidR="008D620A" w:rsidRPr="008D620A" w:rsidRDefault="008D620A" w:rsidP="008D620A">
            <w:pPr>
              <w:suppressAutoHyphens/>
              <w:rPr>
                <w:sz w:val="20"/>
                <w:szCs w:val="20"/>
              </w:rPr>
            </w:pPr>
            <w:r w:rsidRPr="008D620A">
              <w:rPr>
                <w:sz w:val="20"/>
                <w:szCs w:val="20"/>
              </w:rPr>
              <w:t>•</w:t>
            </w:r>
            <w:r w:rsidRPr="008D620A">
              <w:rPr>
                <w:sz w:val="20"/>
                <w:szCs w:val="20"/>
              </w:rPr>
              <w:tab/>
              <w:t>Filtr URL ma działać w oparciu o klasyfikację URL zawierającą co najmniej 50 kategorii tematycznych stron internetowych.</w:t>
            </w:r>
          </w:p>
          <w:p w14:paraId="65CF7EF0" w14:textId="77777777" w:rsidR="008D620A" w:rsidRPr="008D620A" w:rsidRDefault="008D620A" w:rsidP="008D620A">
            <w:pPr>
              <w:suppressAutoHyphens/>
              <w:rPr>
                <w:sz w:val="20"/>
                <w:szCs w:val="20"/>
              </w:rPr>
            </w:pPr>
            <w:r w:rsidRPr="008D620A">
              <w:rPr>
                <w:sz w:val="20"/>
                <w:szCs w:val="20"/>
              </w:rPr>
              <w:t>•</w:t>
            </w:r>
            <w:r w:rsidRPr="008D620A">
              <w:rPr>
                <w:sz w:val="20"/>
                <w:szCs w:val="20"/>
              </w:rPr>
              <w:tab/>
              <w:t>Administrator ma mieć możliwość dodawania własnych kategorii URL.</w:t>
            </w:r>
          </w:p>
          <w:p w14:paraId="64459BD2" w14:textId="77777777" w:rsidR="008D620A" w:rsidRPr="008D620A" w:rsidRDefault="008D620A" w:rsidP="008D620A">
            <w:pPr>
              <w:suppressAutoHyphens/>
              <w:rPr>
                <w:sz w:val="20"/>
                <w:szCs w:val="20"/>
              </w:rPr>
            </w:pPr>
            <w:r w:rsidRPr="008D620A">
              <w:rPr>
                <w:sz w:val="20"/>
                <w:szCs w:val="20"/>
              </w:rPr>
              <w:t>•</w:t>
            </w:r>
            <w:r w:rsidRPr="008D620A">
              <w:rPr>
                <w:sz w:val="20"/>
                <w:szCs w:val="20"/>
              </w:rPr>
              <w:tab/>
              <w:t>Administrator ma mieć możliwość zdefiniowania akcji w przypadku zaklasyfikowania danej strony do konkretnej kategorii. Do wyboru ma być przynajmniej:</w:t>
            </w:r>
          </w:p>
          <w:p w14:paraId="5D77B0F0" w14:textId="77777777" w:rsidR="008D620A" w:rsidRPr="008D620A" w:rsidRDefault="008D620A" w:rsidP="008D620A">
            <w:pPr>
              <w:suppressAutoHyphens/>
              <w:rPr>
                <w:sz w:val="20"/>
                <w:szCs w:val="20"/>
              </w:rPr>
            </w:pPr>
            <w:r w:rsidRPr="008D620A">
              <w:rPr>
                <w:sz w:val="20"/>
                <w:szCs w:val="20"/>
              </w:rPr>
              <w:t>•</w:t>
            </w:r>
            <w:r w:rsidRPr="008D620A">
              <w:rPr>
                <w:sz w:val="20"/>
                <w:szCs w:val="20"/>
              </w:rPr>
              <w:tab/>
              <w:t>blokowanie dostępu do adresu URL,</w:t>
            </w:r>
          </w:p>
          <w:p w14:paraId="53CBC55F" w14:textId="77777777" w:rsidR="008D620A" w:rsidRPr="008D620A" w:rsidRDefault="008D620A" w:rsidP="008D620A">
            <w:pPr>
              <w:suppressAutoHyphens/>
              <w:rPr>
                <w:sz w:val="20"/>
                <w:szCs w:val="20"/>
              </w:rPr>
            </w:pPr>
            <w:r w:rsidRPr="008D620A">
              <w:rPr>
                <w:sz w:val="20"/>
                <w:szCs w:val="20"/>
              </w:rPr>
              <w:t>•</w:t>
            </w:r>
            <w:r w:rsidRPr="008D620A">
              <w:rPr>
                <w:sz w:val="20"/>
                <w:szCs w:val="20"/>
              </w:rPr>
              <w:tab/>
              <w:t>zezwolenie na dostęp do adresu URL,</w:t>
            </w:r>
          </w:p>
          <w:p w14:paraId="4B5FB3B7" w14:textId="77777777" w:rsidR="008D620A" w:rsidRPr="008D620A" w:rsidRDefault="008D620A" w:rsidP="008D620A">
            <w:pPr>
              <w:suppressAutoHyphens/>
              <w:rPr>
                <w:sz w:val="20"/>
                <w:szCs w:val="20"/>
              </w:rPr>
            </w:pPr>
            <w:r w:rsidRPr="008D620A">
              <w:rPr>
                <w:sz w:val="20"/>
                <w:szCs w:val="20"/>
              </w:rPr>
              <w:t>•</w:t>
            </w:r>
            <w:r w:rsidRPr="008D620A">
              <w:rPr>
                <w:sz w:val="20"/>
                <w:szCs w:val="20"/>
              </w:rPr>
              <w:tab/>
              <w:t>blokowanie dostępu do adresu URL oraz wyświetlenie strony HTML zdefiniowanej przez administratora.</w:t>
            </w:r>
          </w:p>
          <w:p w14:paraId="317E4408" w14:textId="77777777" w:rsidR="008D620A" w:rsidRPr="008D620A" w:rsidRDefault="008D620A" w:rsidP="008D620A">
            <w:pPr>
              <w:suppressAutoHyphens/>
              <w:rPr>
                <w:sz w:val="20"/>
                <w:szCs w:val="20"/>
              </w:rPr>
            </w:pPr>
            <w:r w:rsidRPr="008D620A">
              <w:rPr>
                <w:sz w:val="20"/>
                <w:szCs w:val="20"/>
              </w:rPr>
              <w:t>•</w:t>
            </w:r>
            <w:r w:rsidRPr="008D620A">
              <w:rPr>
                <w:sz w:val="20"/>
                <w:szCs w:val="20"/>
              </w:rPr>
              <w:tab/>
              <w:t>Administrator ma mieć możliwość skonfigurowania co najmniej 4 różnych stron z komunikatem o zablokowaniu strony.</w:t>
            </w:r>
          </w:p>
          <w:p w14:paraId="5404A47F" w14:textId="77777777" w:rsidR="008D620A" w:rsidRPr="008D620A" w:rsidRDefault="008D620A" w:rsidP="008D620A">
            <w:pPr>
              <w:suppressAutoHyphens/>
              <w:rPr>
                <w:sz w:val="20"/>
                <w:szCs w:val="20"/>
              </w:rPr>
            </w:pPr>
            <w:r w:rsidRPr="008D620A">
              <w:rPr>
                <w:sz w:val="20"/>
                <w:szCs w:val="20"/>
              </w:rPr>
              <w:lastRenderedPageBreak/>
              <w:t>•</w:t>
            </w:r>
            <w:r w:rsidRPr="008D620A">
              <w:rPr>
                <w:sz w:val="20"/>
                <w:szCs w:val="20"/>
              </w:rPr>
              <w:tab/>
              <w:t>Strona blokady ma umożliwiać wykorzystanie zmiennych środowiskowych.</w:t>
            </w:r>
          </w:p>
          <w:p w14:paraId="512781D0" w14:textId="77777777" w:rsidR="008D620A" w:rsidRPr="008D620A" w:rsidRDefault="008D620A" w:rsidP="008D620A">
            <w:pPr>
              <w:suppressAutoHyphens/>
              <w:rPr>
                <w:sz w:val="20"/>
                <w:szCs w:val="20"/>
              </w:rPr>
            </w:pPr>
            <w:r w:rsidRPr="008D620A">
              <w:rPr>
                <w:sz w:val="20"/>
                <w:szCs w:val="20"/>
              </w:rPr>
              <w:t>•</w:t>
            </w:r>
            <w:r w:rsidRPr="008D620A">
              <w:rPr>
                <w:sz w:val="20"/>
                <w:szCs w:val="20"/>
              </w:rPr>
              <w:tab/>
              <w:t>Filtr URL musi uwzględniać komunikację po protokole HTTPS.</w:t>
            </w:r>
          </w:p>
          <w:p w14:paraId="73ABF50E"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identyfikację i blokowanie przesyłanych danych z wykorzystaniem typu MIME.</w:t>
            </w:r>
          </w:p>
          <w:p w14:paraId="26E51AE4"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stworzenie listy stron dostępnych po protokole HTTPS, które nie będą deszyfrowane.</w:t>
            </w:r>
          </w:p>
          <w:p w14:paraId="3E455998"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uwierzytelnianie użytkowników co najmniej w oparciu o:</w:t>
            </w:r>
          </w:p>
          <w:p w14:paraId="058B01FA" w14:textId="77777777" w:rsidR="008D620A" w:rsidRPr="008D620A" w:rsidRDefault="008D620A" w:rsidP="008D620A">
            <w:pPr>
              <w:suppressAutoHyphens/>
              <w:rPr>
                <w:sz w:val="20"/>
                <w:szCs w:val="20"/>
              </w:rPr>
            </w:pPr>
            <w:r w:rsidRPr="008D620A">
              <w:rPr>
                <w:sz w:val="20"/>
                <w:szCs w:val="20"/>
              </w:rPr>
              <w:t>•</w:t>
            </w:r>
            <w:r w:rsidRPr="008D620A">
              <w:rPr>
                <w:sz w:val="20"/>
                <w:szCs w:val="20"/>
              </w:rPr>
              <w:tab/>
              <w:t>lokalną bazę użytkowników (wewnętrzny LDAP),</w:t>
            </w:r>
          </w:p>
          <w:p w14:paraId="40D77A8F" w14:textId="77777777" w:rsidR="008D620A" w:rsidRPr="008D620A" w:rsidRDefault="008D620A" w:rsidP="008D620A">
            <w:pPr>
              <w:suppressAutoHyphens/>
              <w:rPr>
                <w:sz w:val="20"/>
                <w:szCs w:val="20"/>
              </w:rPr>
            </w:pPr>
            <w:r w:rsidRPr="008D620A">
              <w:rPr>
                <w:sz w:val="20"/>
                <w:szCs w:val="20"/>
              </w:rPr>
              <w:t>•</w:t>
            </w:r>
            <w:r w:rsidRPr="008D620A">
              <w:rPr>
                <w:sz w:val="20"/>
                <w:szCs w:val="20"/>
              </w:rPr>
              <w:tab/>
              <w:t>zewnętrzną bazę użytkowników (zewnętrzny LDAP),</w:t>
            </w:r>
          </w:p>
          <w:p w14:paraId="25859645" w14:textId="77777777" w:rsidR="008D620A" w:rsidRPr="008D620A" w:rsidRDefault="008D620A" w:rsidP="008D620A">
            <w:pPr>
              <w:suppressAutoHyphens/>
              <w:rPr>
                <w:sz w:val="20"/>
                <w:szCs w:val="20"/>
                <w:lang w:val="en-US"/>
              </w:rPr>
            </w:pPr>
            <w:r w:rsidRPr="008D620A">
              <w:rPr>
                <w:sz w:val="20"/>
                <w:szCs w:val="20"/>
                <w:lang w:val="en-US"/>
              </w:rPr>
              <w:t>•</w:t>
            </w:r>
            <w:r w:rsidRPr="008D620A">
              <w:rPr>
                <w:sz w:val="20"/>
                <w:szCs w:val="20"/>
                <w:lang w:val="en-US"/>
              </w:rPr>
              <w:tab/>
            </w:r>
            <w:proofErr w:type="spellStart"/>
            <w:r w:rsidRPr="008D620A">
              <w:rPr>
                <w:sz w:val="20"/>
                <w:szCs w:val="20"/>
                <w:lang w:val="en-US"/>
              </w:rPr>
              <w:t>usługę</w:t>
            </w:r>
            <w:proofErr w:type="spellEnd"/>
            <w:r w:rsidRPr="008D620A">
              <w:rPr>
                <w:sz w:val="20"/>
                <w:szCs w:val="20"/>
                <w:lang w:val="en-US"/>
              </w:rPr>
              <w:t xml:space="preserve"> </w:t>
            </w:r>
            <w:proofErr w:type="spellStart"/>
            <w:r w:rsidRPr="008D620A">
              <w:rPr>
                <w:sz w:val="20"/>
                <w:szCs w:val="20"/>
                <w:lang w:val="en-US"/>
              </w:rPr>
              <w:t>katalogową</w:t>
            </w:r>
            <w:proofErr w:type="spellEnd"/>
            <w:r w:rsidRPr="008D620A">
              <w:rPr>
                <w:sz w:val="20"/>
                <w:szCs w:val="20"/>
                <w:lang w:val="en-US"/>
              </w:rPr>
              <w:t xml:space="preserve"> Microsoft Active Directory.</w:t>
            </w:r>
          </w:p>
          <w:p w14:paraId="10E29223"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równoczesne użycie co najmniej 5 różnych baz LDAP.</w:t>
            </w:r>
          </w:p>
          <w:p w14:paraId="5F0CFD9D"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uruchomienie specjalnego portalu (</w:t>
            </w:r>
            <w:proofErr w:type="spellStart"/>
            <w:r w:rsidRPr="008D620A">
              <w:rPr>
                <w:sz w:val="20"/>
                <w:szCs w:val="20"/>
              </w:rPr>
              <w:t>captive</w:t>
            </w:r>
            <w:proofErr w:type="spellEnd"/>
            <w:r w:rsidRPr="008D620A">
              <w:rPr>
                <w:sz w:val="20"/>
                <w:szCs w:val="20"/>
              </w:rPr>
              <w:t xml:space="preserve"> portal), który ma zezwalać na autoryzację użytkowników co najmniej w oparciu o protokoły:</w:t>
            </w:r>
          </w:p>
          <w:p w14:paraId="106A5305" w14:textId="77777777" w:rsidR="008D620A" w:rsidRPr="008D620A" w:rsidRDefault="008D620A" w:rsidP="008D620A">
            <w:pPr>
              <w:suppressAutoHyphens/>
              <w:rPr>
                <w:sz w:val="20"/>
                <w:szCs w:val="20"/>
              </w:rPr>
            </w:pPr>
            <w:r w:rsidRPr="008D620A">
              <w:rPr>
                <w:sz w:val="20"/>
                <w:szCs w:val="20"/>
              </w:rPr>
              <w:t>•</w:t>
            </w:r>
            <w:r w:rsidRPr="008D620A">
              <w:rPr>
                <w:sz w:val="20"/>
                <w:szCs w:val="20"/>
              </w:rPr>
              <w:tab/>
              <w:t>SSL,</w:t>
            </w:r>
          </w:p>
          <w:p w14:paraId="59FF9845" w14:textId="77777777" w:rsidR="008D620A" w:rsidRPr="008D620A" w:rsidRDefault="008D620A" w:rsidP="008D620A">
            <w:pPr>
              <w:suppressAutoHyphens/>
              <w:rPr>
                <w:sz w:val="20"/>
                <w:szCs w:val="20"/>
              </w:rPr>
            </w:pPr>
            <w:r w:rsidRPr="008D620A">
              <w:rPr>
                <w:sz w:val="20"/>
                <w:szCs w:val="20"/>
              </w:rPr>
              <w:t>•</w:t>
            </w:r>
            <w:r w:rsidRPr="008D620A">
              <w:rPr>
                <w:sz w:val="20"/>
                <w:szCs w:val="20"/>
              </w:rPr>
              <w:tab/>
              <w:t>Radius,</w:t>
            </w:r>
          </w:p>
          <w:p w14:paraId="3D816469" w14:textId="77777777" w:rsidR="008D620A" w:rsidRPr="008D620A" w:rsidRDefault="008D620A" w:rsidP="008D620A">
            <w:pPr>
              <w:suppressAutoHyphens/>
              <w:rPr>
                <w:sz w:val="20"/>
                <w:szCs w:val="20"/>
              </w:rPr>
            </w:pPr>
            <w:r w:rsidRPr="008D620A">
              <w:rPr>
                <w:sz w:val="20"/>
                <w:szCs w:val="20"/>
              </w:rPr>
              <w:t>•</w:t>
            </w:r>
            <w:r w:rsidRPr="008D620A">
              <w:rPr>
                <w:sz w:val="20"/>
                <w:szCs w:val="20"/>
              </w:rPr>
              <w:tab/>
            </w:r>
            <w:proofErr w:type="spellStart"/>
            <w:r w:rsidRPr="008D620A">
              <w:rPr>
                <w:sz w:val="20"/>
                <w:szCs w:val="20"/>
              </w:rPr>
              <w:t>Kerberos</w:t>
            </w:r>
            <w:proofErr w:type="spellEnd"/>
            <w:r w:rsidRPr="008D620A">
              <w:rPr>
                <w:sz w:val="20"/>
                <w:szCs w:val="20"/>
              </w:rPr>
              <w:t>.</w:t>
            </w:r>
          </w:p>
          <w:p w14:paraId="27F5E5B7"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transparentną autoryzację użytkowników w usłudze katalogowej Microsoft Active Directory w oparciu o co najmniej dwa mechanizmy.</w:t>
            </w:r>
          </w:p>
          <w:p w14:paraId="1F7A6198" w14:textId="77777777" w:rsidR="008D620A" w:rsidRPr="008D620A" w:rsidRDefault="008D620A" w:rsidP="008D620A">
            <w:pPr>
              <w:suppressAutoHyphens/>
              <w:rPr>
                <w:sz w:val="20"/>
                <w:szCs w:val="20"/>
              </w:rPr>
            </w:pPr>
            <w:r w:rsidRPr="008D620A">
              <w:rPr>
                <w:sz w:val="20"/>
                <w:szCs w:val="20"/>
              </w:rPr>
              <w:t>•</w:t>
            </w:r>
            <w:r w:rsidRPr="008D620A">
              <w:rPr>
                <w:sz w:val="20"/>
                <w:szCs w:val="20"/>
              </w:rPr>
              <w:tab/>
              <w:t>Co najmniej jedna z metod transparentnej autoryzacji nie może wymagać instalacji dedykowanego agenta.</w:t>
            </w:r>
          </w:p>
          <w:p w14:paraId="34FEBBF7" w14:textId="77777777" w:rsidR="008D620A" w:rsidRPr="008D620A" w:rsidRDefault="008D620A" w:rsidP="008D620A">
            <w:pPr>
              <w:suppressAutoHyphens/>
              <w:rPr>
                <w:sz w:val="20"/>
                <w:szCs w:val="20"/>
              </w:rPr>
            </w:pPr>
            <w:r w:rsidRPr="008D620A">
              <w:rPr>
                <w:sz w:val="20"/>
                <w:szCs w:val="20"/>
              </w:rPr>
              <w:t>•</w:t>
            </w:r>
            <w:r w:rsidRPr="008D620A">
              <w:rPr>
                <w:sz w:val="20"/>
                <w:szCs w:val="20"/>
              </w:rPr>
              <w:tab/>
              <w:t>Autoryzacja użytkowników z Microsoft Active Directory nie może wymagać modyfikacji schematu domeny.</w:t>
            </w:r>
          </w:p>
          <w:p w14:paraId="2B7DD1F7"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umożliwiać wsparcie dla mechanizmów równoważenia obciążenia łączy do sieci Internet (tzw. </w:t>
            </w:r>
            <w:proofErr w:type="spellStart"/>
            <w:r w:rsidRPr="008D620A">
              <w:rPr>
                <w:sz w:val="20"/>
                <w:szCs w:val="20"/>
              </w:rPr>
              <w:t>Load</w:t>
            </w:r>
            <w:proofErr w:type="spellEnd"/>
            <w:r w:rsidRPr="008D620A">
              <w:rPr>
                <w:sz w:val="20"/>
                <w:szCs w:val="20"/>
              </w:rPr>
              <w:t xml:space="preserve"> </w:t>
            </w:r>
            <w:proofErr w:type="spellStart"/>
            <w:r w:rsidRPr="008D620A">
              <w:rPr>
                <w:sz w:val="20"/>
                <w:szCs w:val="20"/>
              </w:rPr>
              <w:t>Balancing</w:t>
            </w:r>
            <w:proofErr w:type="spellEnd"/>
            <w:r w:rsidRPr="008D620A">
              <w:rPr>
                <w:sz w:val="20"/>
                <w:szCs w:val="20"/>
              </w:rPr>
              <w:t>).</w:t>
            </w:r>
          </w:p>
          <w:p w14:paraId="14ECC567" w14:textId="77777777" w:rsidR="008D620A" w:rsidRPr="008D620A" w:rsidRDefault="008D620A" w:rsidP="008D620A">
            <w:pPr>
              <w:suppressAutoHyphens/>
              <w:rPr>
                <w:sz w:val="20"/>
                <w:szCs w:val="20"/>
              </w:rPr>
            </w:pPr>
            <w:r w:rsidRPr="008D620A">
              <w:rPr>
                <w:sz w:val="20"/>
                <w:szCs w:val="20"/>
              </w:rPr>
              <w:t>•</w:t>
            </w:r>
            <w:r w:rsidRPr="008D620A">
              <w:rPr>
                <w:sz w:val="20"/>
                <w:szCs w:val="20"/>
              </w:rPr>
              <w:tab/>
              <w:t>Mechanizm równoważenia obciążenia łącza internetowego ma działać w oparciu o następujące dwa mechanizmy:</w:t>
            </w:r>
          </w:p>
          <w:p w14:paraId="5A5DBDA2" w14:textId="77777777" w:rsidR="008D620A" w:rsidRPr="008D620A" w:rsidRDefault="008D620A" w:rsidP="008D620A">
            <w:pPr>
              <w:suppressAutoHyphens/>
              <w:rPr>
                <w:sz w:val="20"/>
                <w:szCs w:val="20"/>
              </w:rPr>
            </w:pPr>
            <w:r w:rsidRPr="008D620A">
              <w:rPr>
                <w:sz w:val="20"/>
                <w:szCs w:val="20"/>
              </w:rPr>
              <w:t>•</w:t>
            </w:r>
            <w:r w:rsidRPr="008D620A">
              <w:rPr>
                <w:sz w:val="20"/>
                <w:szCs w:val="20"/>
              </w:rPr>
              <w:tab/>
              <w:t>równoważenie względem adresu źródłowego,</w:t>
            </w:r>
          </w:p>
          <w:p w14:paraId="5940D90D" w14:textId="77777777" w:rsidR="008D620A" w:rsidRPr="008D620A" w:rsidRDefault="008D620A" w:rsidP="008D620A">
            <w:pPr>
              <w:suppressAutoHyphens/>
              <w:rPr>
                <w:sz w:val="20"/>
                <w:szCs w:val="20"/>
              </w:rPr>
            </w:pPr>
            <w:r w:rsidRPr="008D620A">
              <w:rPr>
                <w:sz w:val="20"/>
                <w:szCs w:val="20"/>
              </w:rPr>
              <w:t>•</w:t>
            </w:r>
            <w:r w:rsidRPr="008D620A">
              <w:rPr>
                <w:sz w:val="20"/>
                <w:szCs w:val="20"/>
              </w:rPr>
              <w:tab/>
              <w:t>równoważenie względem połączenia.</w:t>
            </w:r>
          </w:p>
          <w:p w14:paraId="27D3A276" w14:textId="77777777" w:rsidR="008D620A" w:rsidRPr="008D620A" w:rsidRDefault="008D620A" w:rsidP="008D620A">
            <w:pPr>
              <w:suppressAutoHyphens/>
              <w:rPr>
                <w:sz w:val="20"/>
                <w:szCs w:val="20"/>
              </w:rPr>
            </w:pPr>
            <w:r w:rsidRPr="008D620A">
              <w:rPr>
                <w:sz w:val="20"/>
                <w:szCs w:val="20"/>
              </w:rPr>
              <w:t>•</w:t>
            </w:r>
            <w:r w:rsidRPr="008D620A">
              <w:rPr>
                <w:sz w:val="20"/>
                <w:szCs w:val="20"/>
              </w:rPr>
              <w:tab/>
              <w:t>Mechanizm równoważenia obciążenia ma uwzględniać wagi przypisywane osobno dla każdego z łączy do Internetu.</w:t>
            </w:r>
          </w:p>
          <w:p w14:paraId="7D0C616E"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umożliwiać przełączenie na łącze zapasowe w przypadku awarii łącza podstawowego (tzw. </w:t>
            </w:r>
            <w:proofErr w:type="spellStart"/>
            <w:r w:rsidRPr="008D620A">
              <w:rPr>
                <w:sz w:val="20"/>
                <w:szCs w:val="20"/>
              </w:rPr>
              <w:t>Failover</w:t>
            </w:r>
            <w:proofErr w:type="spellEnd"/>
            <w:r w:rsidRPr="008D620A">
              <w:rPr>
                <w:sz w:val="20"/>
                <w:szCs w:val="20"/>
              </w:rPr>
              <w:t>).</w:t>
            </w:r>
          </w:p>
          <w:p w14:paraId="5F02AD9F"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wspierać mechanizm SD-WAN zapewniając automatyczną optymalizację i wybór najkorzystniejszego łącza.</w:t>
            </w:r>
          </w:p>
          <w:p w14:paraId="04CBA5ED"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W zakresie SD-WAN urządzenie ma zapewniać obsługę mechanizmu SLA (monitorowanie opóźnienia, </w:t>
            </w:r>
            <w:proofErr w:type="spellStart"/>
            <w:r w:rsidRPr="008D620A">
              <w:rPr>
                <w:sz w:val="20"/>
                <w:szCs w:val="20"/>
              </w:rPr>
              <w:t>jitter</w:t>
            </w:r>
            <w:proofErr w:type="spellEnd"/>
            <w:r w:rsidRPr="008D620A">
              <w:rPr>
                <w:sz w:val="20"/>
                <w:szCs w:val="20"/>
              </w:rPr>
              <w:t>, wskaźnika utraty pakietów).</w:t>
            </w:r>
          </w:p>
          <w:p w14:paraId="13A91D90" w14:textId="77777777" w:rsidR="008D620A" w:rsidRPr="008D620A" w:rsidRDefault="008D620A" w:rsidP="008D620A">
            <w:pPr>
              <w:suppressAutoHyphens/>
              <w:rPr>
                <w:sz w:val="20"/>
                <w:szCs w:val="20"/>
              </w:rPr>
            </w:pPr>
            <w:r w:rsidRPr="008D620A">
              <w:rPr>
                <w:sz w:val="20"/>
                <w:szCs w:val="20"/>
              </w:rPr>
              <w:t>•</w:t>
            </w:r>
            <w:r w:rsidRPr="008D620A">
              <w:rPr>
                <w:sz w:val="20"/>
                <w:szCs w:val="20"/>
              </w:rPr>
              <w:tab/>
              <w:t>Monitorowanie dostępności łącza musi być możliwe w oparciu o ICMP oraz TCP.</w:t>
            </w:r>
          </w:p>
          <w:p w14:paraId="59DFD415"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statyczne trasowanie pakietów.</w:t>
            </w:r>
          </w:p>
          <w:p w14:paraId="7AD8215C"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trasowanie połączeń IPv6 co najmniej w zakresie trasowania statycznego oraz mechanizmu przełączenia na łącze zapasowe w przypadku awarii łącza podstawowego.</w:t>
            </w:r>
          </w:p>
          <w:p w14:paraId="5084D0AA"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umożliwiać trasowanie pakietów z poziomu wybranej reguły firewall (tzw. Policy </w:t>
            </w:r>
            <w:proofErr w:type="spellStart"/>
            <w:r w:rsidRPr="008D620A">
              <w:rPr>
                <w:sz w:val="20"/>
                <w:szCs w:val="20"/>
              </w:rPr>
              <w:t>Based</w:t>
            </w:r>
            <w:proofErr w:type="spellEnd"/>
            <w:r w:rsidRPr="008D620A">
              <w:rPr>
                <w:sz w:val="20"/>
                <w:szCs w:val="20"/>
              </w:rPr>
              <w:t xml:space="preserve"> Routing). </w:t>
            </w:r>
          </w:p>
          <w:p w14:paraId="1245E88C" w14:textId="77777777" w:rsidR="008D620A" w:rsidRPr="008D620A" w:rsidRDefault="008D620A" w:rsidP="008D620A">
            <w:pPr>
              <w:suppressAutoHyphens/>
              <w:rPr>
                <w:sz w:val="20"/>
                <w:szCs w:val="20"/>
              </w:rPr>
            </w:pPr>
            <w:r w:rsidRPr="008D620A">
              <w:rPr>
                <w:sz w:val="20"/>
                <w:szCs w:val="20"/>
              </w:rPr>
              <w:lastRenderedPageBreak/>
              <w:t>•</w:t>
            </w:r>
            <w:r w:rsidRPr="008D620A">
              <w:rPr>
                <w:sz w:val="20"/>
                <w:szCs w:val="20"/>
              </w:rPr>
              <w:tab/>
              <w:t>Urządzenie ma umożliwiać dynamiczne trasowanie pakietów w oparciu co najmniej o protokoły: RIPv2, OSPF oraz BGP.</w:t>
            </w:r>
          </w:p>
          <w:p w14:paraId="1EF6EDB9" w14:textId="77777777" w:rsidR="008D620A" w:rsidRPr="008D620A" w:rsidRDefault="008D620A" w:rsidP="008D620A">
            <w:pPr>
              <w:suppressAutoHyphens/>
              <w:rPr>
                <w:sz w:val="20"/>
                <w:szCs w:val="20"/>
              </w:rPr>
            </w:pPr>
            <w:r w:rsidRPr="008D620A">
              <w:rPr>
                <w:sz w:val="20"/>
                <w:szCs w:val="20"/>
              </w:rPr>
              <w:t>•</w:t>
            </w:r>
            <w:r w:rsidRPr="008D620A">
              <w:rPr>
                <w:sz w:val="20"/>
                <w:szCs w:val="20"/>
              </w:rPr>
              <w:tab/>
              <w:t>Konfiguracja urządzenia ma być możliwa z wykorzystaniem polskiego interfejsu graficznego.</w:t>
            </w:r>
          </w:p>
          <w:p w14:paraId="020A81CA" w14:textId="77777777" w:rsidR="008D620A" w:rsidRPr="008D620A" w:rsidRDefault="008D620A" w:rsidP="008D620A">
            <w:pPr>
              <w:suppressAutoHyphens/>
              <w:rPr>
                <w:sz w:val="20"/>
                <w:szCs w:val="20"/>
              </w:rPr>
            </w:pPr>
            <w:r w:rsidRPr="008D620A">
              <w:rPr>
                <w:sz w:val="20"/>
                <w:szCs w:val="20"/>
              </w:rPr>
              <w:t>•</w:t>
            </w:r>
            <w:r w:rsidRPr="008D620A">
              <w:rPr>
                <w:sz w:val="20"/>
                <w:szCs w:val="20"/>
              </w:rPr>
              <w:tab/>
              <w:t>Interfejs konfiguracyjny ma być dostępny poprzez przeglądarkę internetową, a komunikacja ma być możliwa zarówno poprzez niezaszyfrowany protokół HTTP, jak zaszyfrowany protokół HTTPS.</w:t>
            </w:r>
          </w:p>
          <w:p w14:paraId="6821E2F8" w14:textId="77777777" w:rsidR="008D620A" w:rsidRPr="008D620A" w:rsidRDefault="008D620A" w:rsidP="008D620A">
            <w:pPr>
              <w:suppressAutoHyphens/>
              <w:rPr>
                <w:sz w:val="20"/>
                <w:szCs w:val="20"/>
              </w:rPr>
            </w:pPr>
            <w:r w:rsidRPr="008D620A">
              <w:rPr>
                <w:sz w:val="20"/>
                <w:szCs w:val="20"/>
              </w:rPr>
              <w:t>•</w:t>
            </w:r>
            <w:r w:rsidRPr="008D620A">
              <w:rPr>
                <w:sz w:val="20"/>
                <w:szCs w:val="20"/>
              </w:rPr>
              <w:tab/>
              <w:t>Administrator ma mieć możliwość wskazania do komunikacji innego portu niż 443 TCP.</w:t>
            </w:r>
          </w:p>
          <w:p w14:paraId="770D33F6"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zarządzanie przez dowolną liczbę administratorów z różnymi (także nakładającymi się) uprawnieniami.</w:t>
            </w:r>
          </w:p>
          <w:p w14:paraId="508F5C7A"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zarządzenia z poziomu konsoli (SSH)</w:t>
            </w:r>
          </w:p>
          <w:p w14:paraId="26DB94C1"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zarządzanie poprzez dedykowaną platformę centralnego zarządzania.</w:t>
            </w:r>
          </w:p>
          <w:p w14:paraId="50E6812F" w14:textId="77777777" w:rsidR="008D620A" w:rsidRPr="008D620A" w:rsidRDefault="008D620A" w:rsidP="008D620A">
            <w:pPr>
              <w:suppressAutoHyphens/>
              <w:rPr>
                <w:sz w:val="20"/>
                <w:szCs w:val="20"/>
              </w:rPr>
            </w:pPr>
            <w:r w:rsidRPr="008D620A">
              <w:rPr>
                <w:sz w:val="20"/>
                <w:szCs w:val="20"/>
              </w:rPr>
              <w:t>•</w:t>
            </w:r>
            <w:r w:rsidRPr="008D620A">
              <w:rPr>
                <w:sz w:val="20"/>
                <w:szCs w:val="20"/>
              </w:rPr>
              <w:tab/>
              <w:t>Interfejs konfiguracyjny platformy centralnego zarządzania ma być dostępny poprzez przeglądarkę internetową, a komunikacja ma być zabezpieczona za pomocą protokołu HTTPS.</w:t>
            </w:r>
          </w:p>
          <w:p w14:paraId="35F6D672"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zapisywanie logów na wbudowanym dysku.</w:t>
            </w:r>
          </w:p>
          <w:p w14:paraId="598D9C3E"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eksportowanie logów na zewnętrzny serwer (</w:t>
            </w:r>
            <w:proofErr w:type="spellStart"/>
            <w:r w:rsidRPr="008D620A">
              <w:rPr>
                <w:sz w:val="20"/>
                <w:szCs w:val="20"/>
              </w:rPr>
              <w:t>syslog</w:t>
            </w:r>
            <w:proofErr w:type="spellEnd"/>
            <w:r w:rsidRPr="008D620A">
              <w:rPr>
                <w:sz w:val="20"/>
                <w:szCs w:val="20"/>
              </w:rPr>
              <w:t>) z wykorzystaniem transmisji nieszyfrowanej jak i szyfrowanej (TLS).</w:t>
            </w:r>
          </w:p>
          <w:p w14:paraId="28AFE5A5"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eksportowanie logów za pomocą protokołu IPFIX.</w:t>
            </w:r>
          </w:p>
          <w:p w14:paraId="7F09ACBA"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umożliwiać eksportowanie backupu konfiguracji (kopia zapasowa) co najmniej w zakresie: </w:t>
            </w:r>
          </w:p>
          <w:p w14:paraId="313447D8" w14:textId="77777777" w:rsidR="008D620A" w:rsidRPr="008D620A" w:rsidRDefault="008D620A" w:rsidP="008D620A">
            <w:pPr>
              <w:suppressAutoHyphens/>
              <w:rPr>
                <w:sz w:val="20"/>
                <w:szCs w:val="20"/>
              </w:rPr>
            </w:pPr>
            <w:r w:rsidRPr="008D620A">
              <w:rPr>
                <w:sz w:val="20"/>
                <w:szCs w:val="20"/>
              </w:rPr>
              <w:t>•</w:t>
            </w:r>
            <w:r w:rsidRPr="008D620A">
              <w:rPr>
                <w:sz w:val="20"/>
                <w:szCs w:val="20"/>
              </w:rPr>
              <w:tab/>
              <w:t>manualnego eksportu do pliku w dowolnym momencie czasu,</w:t>
            </w:r>
          </w:p>
          <w:p w14:paraId="3DB4EF14" w14:textId="77777777" w:rsidR="008D620A" w:rsidRPr="008D620A" w:rsidRDefault="008D620A" w:rsidP="008D620A">
            <w:pPr>
              <w:suppressAutoHyphens/>
              <w:rPr>
                <w:sz w:val="20"/>
                <w:szCs w:val="20"/>
              </w:rPr>
            </w:pPr>
            <w:r w:rsidRPr="008D620A">
              <w:rPr>
                <w:sz w:val="20"/>
                <w:szCs w:val="20"/>
              </w:rPr>
              <w:t>•</w:t>
            </w:r>
            <w:r w:rsidRPr="008D620A">
              <w:rPr>
                <w:sz w:val="20"/>
                <w:szCs w:val="20"/>
              </w:rPr>
              <w:tab/>
              <w:t>automatycznego eksportu do chmury producenta lub na dedykowany serwer zarządzany przez administratora, z możliwością wyboru częstotliwości co najmniej: raz dziennie, raz w tygodniu, raz w miesiącu</w:t>
            </w:r>
          </w:p>
          <w:p w14:paraId="6144A24A"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odtworzenie backupu konfiguracji bezpośrednio z serwerów chmury producenta lub z dedykowanego serwera zarządzanego przez administratora.</w:t>
            </w:r>
          </w:p>
          <w:p w14:paraId="2112CA6D"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umożliwiać </w:t>
            </w:r>
            <w:proofErr w:type="spellStart"/>
            <w:r w:rsidRPr="008D620A">
              <w:rPr>
                <w:sz w:val="20"/>
                <w:szCs w:val="20"/>
              </w:rPr>
              <w:t>anonimizację</w:t>
            </w:r>
            <w:proofErr w:type="spellEnd"/>
            <w:r w:rsidRPr="008D620A">
              <w:rPr>
                <w:sz w:val="20"/>
                <w:szCs w:val="20"/>
              </w:rPr>
              <w:t xml:space="preserve"> logów co najmniej w zakresie adresu źródłowego oraz nazwy użytkownika.</w:t>
            </w:r>
          </w:p>
          <w:p w14:paraId="68EC6D65"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posiadać wbudowany w interfejs administracyjny system raportowania i przeglądania logów zebranych na urządzeniu.</w:t>
            </w:r>
          </w:p>
          <w:p w14:paraId="512DA590"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raportowania i przeglądania logów wbudowany w system nie może wymagać dodatkowej licencji do swojego działania.</w:t>
            </w:r>
          </w:p>
          <w:p w14:paraId="5F357867"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raportowania ma posiadać predefiniowane raporty dla co najmniej ruchu WEB, modułu IPS, skanera Antywirusowego, skanera Antyspamowego.</w:t>
            </w:r>
          </w:p>
          <w:p w14:paraId="2158E142"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raportowania ma umożliwiać wygenerowanie co najmniej 25 różnych raportów.</w:t>
            </w:r>
          </w:p>
          <w:p w14:paraId="69C672A5"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raportowania ma umożliwiać edycję konfiguracji bezpośrednio z poziomu raportu.</w:t>
            </w:r>
          </w:p>
          <w:p w14:paraId="7D2923B1" w14:textId="77777777" w:rsidR="008D620A" w:rsidRPr="008D620A" w:rsidRDefault="008D620A" w:rsidP="008D620A">
            <w:pPr>
              <w:suppressAutoHyphens/>
              <w:rPr>
                <w:sz w:val="20"/>
                <w:szCs w:val="20"/>
              </w:rPr>
            </w:pPr>
            <w:r w:rsidRPr="008D620A">
              <w:rPr>
                <w:sz w:val="20"/>
                <w:szCs w:val="20"/>
              </w:rPr>
              <w:lastRenderedPageBreak/>
              <w:t>•</w:t>
            </w:r>
            <w:r w:rsidRPr="008D620A">
              <w:rPr>
                <w:sz w:val="20"/>
                <w:szCs w:val="20"/>
              </w:rPr>
              <w:tab/>
              <w:t>W ramach posiadanej licencji urządzenie ma umożliwiać skorzystanie z dedykowanego systemu zbierania logów i tworzenia raportów w postaci wirtualnej maszyny.</w:t>
            </w:r>
          </w:p>
          <w:p w14:paraId="2E4B31E4"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monitorowanie swojego stanu w wykorzystanie protokołu SNMP w wersji 1, 2 i 3.</w:t>
            </w:r>
          </w:p>
          <w:p w14:paraId="15C5C395"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monitorowanie ruchu sieciowego bezpośrednio w konsoli GUI, a także z poziomu konsoli (SSH).</w:t>
            </w:r>
          </w:p>
          <w:p w14:paraId="5EECF71B"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posiadać wbudowany serwer DHCP z możliwością dynamicznego przypisywania adresów jak i statycznego przypisywania adresu IP do adresu MAC karty sieciowej.</w:t>
            </w:r>
          </w:p>
          <w:p w14:paraId="43D0A7B1"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pozwalać na przesyłanie zapytań DHCP do zewnętrznego serwera DHCP (tzw. DHCP </w:t>
            </w:r>
            <w:proofErr w:type="spellStart"/>
            <w:r w:rsidRPr="008D620A">
              <w:rPr>
                <w:sz w:val="20"/>
                <w:szCs w:val="20"/>
              </w:rPr>
              <w:t>Relay</w:t>
            </w:r>
            <w:proofErr w:type="spellEnd"/>
            <w:r w:rsidRPr="008D620A">
              <w:rPr>
                <w:sz w:val="20"/>
                <w:szCs w:val="20"/>
              </w:rPr>
              <w:t>).</w:t>
            </w:r>
          </w:p>
          <w:p w14:paraId="36BE05D2" w14:textId="77777777" w:rsidR="008D620A" w:rsidRPr="008D620A" w:rsidRDefault="008D620A" w:rsidP="008D620A">
            <w:pPr>
              <w:suppressAutoHyphens/>
              <w:rPr>
                <w:sz w:val="20"/>
                <w:szCs w:val="20"/>
              </w:rPr>
            </w:pPr>
            <w:r w:rsidRPr="008D620A">
              <w:rPr>
                <w:sz w:val="20"/>
                <w:szCs w:val="20"/>
              </w:rPr>
              <w:t>•</w:t>
            </w:r>
            <w:r w:rsidRPr="008D620A">
              <w:rPr>
                <w:sz w:val="20"/>
                <w:szCs w:val="20"/>
              </w:rPr>
              <w:tab/>
              <w:t>Konfiguracja serwera DHCP ma być niezależna dla IPv4 i IPv6.</w:t>
            </w:r>
          </w:p>
          <w:p w14:paraId="32F21EEF"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stworzenia różnych konfiguracji DHCP dla różnych podsieci w zakresie  określenia bramy, serwerów DNS, nazwy domeny.</w:t>
            </w:r>
          </w:p>
          <w:p w14:paraId="0D9981E8"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posiadać usługę DNS Proxy.</w:t>
            </w:r>
          </w:p>
          <w:p w14:paraId="551954E8"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posiadać dwie niezależne partycje np. w celu zapewnienia działania na wypadek awarii podczas aktualizacji oprogramowania układowego (</w:t>
            </w:r>
            <w:proofErr w:type="spellStart"/>
            <w:r w:rsidRPr="008D620A">
              <w:rPr>
                <w:sz w:val="20"/>
                <w:szCs w:val="20"/>
              </w:rPr>
              <w:t>firmware</w:t>
            </w:r>
            <w:proofErr w:type="spellEnd"/>
            <w:r w:rsidRPr="008D620A">
              <w:rPr>
                <w:sz w:val="20"/>
                <w:szCs w:val="20"/>
              </w:rPr>
              <w:t xml:space="preserve">). W tym celu ma być możliwe zsynchronizowanie aktywnej partycji z zapasową przed aktualizacją </w:t>
            </w:r>
            <w:proofErr w:type="spellStart"/>
            <w:r w:rsidRPr="008D620A">
              <w:rPr>
                <w:sz w:val="20"/>
                <w:szCs w:val="20"/>
              </w:rPr>
              <w:t>firmware</w:t>
            </w:r>
            <w:proofErr w:type="spellEnd"/>
            <w:r w:rsidRPr="008D620A">
              <w:rPr>
                <w:sz w:val="20"/>
                <w:szCs w:val="20"/>
              </w:rPr>
              <w:t xml:space="preserve"> lub w dowolnym innym momencie.</w:t>
            </w:r>
          </w:p>
          <w:p w14:paraId="47DB27E4"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być objęte 60-miesięczną gwarancją producenta na dostarczone elementy systemu oraz licencję dla wszystkich funkcji bezpieczeństwa.</w:t>
            </w:r>
          </w:p>
          <w:p w14:paraId="3D9626FA" w14:textId="77777777" w:rsidR="008D620A" w:rsidRPr="008D620A" w:rsidRDefault="008D620A" w:rsidP="008D620A">
            <w:pPr>
              <w:suppressAutoHyphens/>
              <w:rPr>
                <w:sz w:val="20"/>
                <w:szCs w:val="20"/>
              </w:rPr>
            </w:pPr>
            <w:r w:rsidRPr="008D620A">
              <w:rPr>
                <w:sz w:val="20"/>
                <w:szCs w:val="20"/>
              </w:rPr>
              <w:t>•</w:t>
            </w:r>
            <w:r w:rsidRPr="008D620A">
              <w:rPr>
                <w:sz w:val="20"/>
                <w:szCs w:val="20"/>
              </w:rPr>
              <w:tab/>
              <w:t>W okresie obowiązywania gwarancji ma być zapewnione wsparcie techniczne świadczone co najmniej drogą e-mail lub przez dedykowany do tego portal</w:t>
            </w:r>
          </w:p>
          <w:p w14:paraId="446213CB"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ma być pozbawione dysku twardego, a oprogramowanie wewnętrzne musi działać na wbudowanej pamięci </w:t>
            </w:r>
            <w:proofErr w:type="spellStart"/>
            <w:r w:rsidRPr="008D620A">
              <w:rPr>
                <w:sz w:val="20"/>
                <w:szCs w:val="20"/>
              </w:rPr>
              <w:t>flash</w:t>
            </w:r>
            <w:proofErr w:type="spellEnd"/>
            <w:r w:rsidRPr="008D620A">
              <w:rPr>
                <w:sz w:val="20"/>
                <w:szCs w:val="20"/>
              </w:rPr>
              <w:t>.</w:t>
            </w:r>
          </w:p>
          <w:p w14:paraId="019E3DD3"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podłączenie karty SD w celu zapisywania logów.</w:t>
            </w:r>
          </w:p>
          <w:p w14:paraId="2EB66A6C" w14:textId="77777777" w:rsidR="008D620A" w:rsidRPr="008D620A" w:rsidRDefault="008D620A" w:rsidP="008D620A">
            <w:pPr>
              <w:suppressAutoHyphens/>
              <w:rPr>
                <w:sz w:val="20"/>
                <w:szCs w:val="20"/>
              </w:rPr>
            </w:pPr>
            <w:r w:rsidRPr="008D620A">
              <w:rPr>
                <w:sz w:val="20"/>
                <w:szCs w:val="20"/>
              </w:rPr>
              <w:t>•</w:t>
            </w:r>
            <w:r w:rsidRPr="008D620A">
              <w:rPr>
                <w:sz w:val="20"/>
                <w:szCs w:val="20"/>
              </w:rPr>
              <w:tab/>
              <w:t>Liczba portów Ethernet 10/100/1000Mbps – min.8.</w:t>
            </w:r>
          </w:p>
          <w:p w14:paraId="271D6F81"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dostęp do Internetem za pomocą modemu 3G oraz 4G pochodzącego od dowolnego producenta.</w:t>
            </w:r>
          </w:p>
          <w:p w14:paraId="2F4B64AB" w14:textId="77777777" w:rsidR="008D620A" w:rsidRPr="008D620A" w:rsidRDefault="008D620A" w:rsidP="008D620A">
            <w:pPr>
              <w:suppressAutoHyphens/>
              <w:rPr>
                <w:sz w:val="20"/>
                <w:szCs w:val="20"/>
              </w:rPr>
            </w:pPr>
            <w:r w:rsidRPr="008D620A">
              <w:rPr>
                <w:sz w:val="20"/>
                <w:szCs w:val="20"/>
              </w:rPr>
              <w:t>•</w:t>
            </w:r>
            <w:r w:rsidRPr="008D620A">
              <w:rPr>
                <w:sz w:val="20"/>
                <w:szCs w:val="20"/>
              </w:rPr>
              <w:tab/>
              <w:t>Przepustowość Firewall (1518 bajtów UDP) – minimum 4Gbps.</w:t>
            </w:r>
          </w:p>
          <w:p w14:paraId="7A61CA2C" w14:textId="77777777" w:rsidR="008D620A" w:rsidRPr="008D620A" w:rsidRDefault="008D620A" w:rsidP="008D620A">
            <w:pPr>
              <w:suppressAutoHyphens/>
              <w:rPr>
                <w:sz w:val="20"/>
                <w:szCs w:val="20"/>
              </w:rPr>
            </w:pPr>
            <w:r w:rsidRPr="008D620A">
              <w:rPr>
                <w:sz w:val="20"/>
                <w:szCs w:val="20"/>
              </w:rPr>
              <w:t>•</w:t>
            </w:r>
            <w:r w:rsidRPr="008D620A">
              <w:rPr>
                <w:sz w:val="20"/>
                <w:szCs w:val="20"/>
              </w:rPr>
              <w:tab/>
              <w:t>Przepustowość Firewall wraz z włączonym systemem IPS (1518 bajtów UDP) – minimum 2.4Gbps.</w:t>
            </w:r>
          </w:p>
          <w:p w14:paraId="1495FE93" w14:textId="77777777" w:rsidR="008D620A" w:rsidRPr="008D620A" w:rsidRDefault="008D620A" w:rsidP="008D620A">
            <w:pPr>
              <w:suppressAutoHyphens/>
              <w:rPr>
                <w:sz w:val="20"/>
                <w:szCs w:val="20"/>
              </w:rPr>
            </w:pPr>
            <w:r w:rsidRPr="008D620A">
              <w:rPr>
                <w:sz w:val="20"/>
                <w:szCs w:val="20"/>
              </w:rPr>
              <w:t>•</w:t>
            </w:r>
            <w:r w:rsidRPr="008D620A">
              <w:rPr>
                <w:sz w:val="20"/>
                <w:szCs w:val="20"/>
              </w:rPr>
              <w:tab/>
              <w:t>Przepustowość filtrowania Antywirusowego – minimum 495Mbps.</w:t>
            </w:r>
          </w:p>
          <w:p w14:paraId="5953FD94" w14:textId="77777777" w:rsidR="008D620A" w:rsidRPr="008D620A" w:rsidRDefault="008D620A" w:rsidP="008D620A">
            <w:pPr>
              <w:suppressAutoHyphens/>
              <w:rPr>
                <w:sz w:val="20"/>
                <w:szCs w:val="20"/>
              </w:rPr>
            </w:pPr>
            <w:r w:rsidRPr="008D620A">
              <w:rPr>
                <w:sz w:val="20"/>
                <w:szCs w:val="20"/>
              </w:rPr>
              <w:t>•</w:t>
            </w:r>
            <w:r w:rsidRPr="008D620A">
              <w:rPr>
                <w:sz w:val="20"/>
                <w:szCs w:val="20"/>
              </w:rPr>
              <w:tab/>
              <w:t>Przepustowość tunelu VPN przy szyfrowaniu AES – minimum 600Mbps.</w:t>
            </w:r>
          </w:p>
          <w:p w14:paraId="06340F1B"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Maksymalna liczba tuneli VPN </w:t>
            </w:r>
            <w:proofErr w:type="spellStart"/>
            <w:r w:rsidRPr="008D620A">
              <w:rPr>
                <w:sz w:val="20"/>
                <w:szCs w:val="20"/>
              </w:rPr>
              <w:t>IPSec</w:t>
            </w:r>
            <w:proofErr w:type="spellEnd"/>
            <w:r w:rsidRPr="008D620A">
              <w:rPr>
                <w:sz w:val="20"/>
                <w:szCs w:val="20"/>
              </w:rPr>
              <w:t xml:space="preserve"> – minimum 100.</w:t>
            </w:r>
          </w:p>
          <w:p w14:paraId="16342759" w14:textId="77777777" w:rsidR="008D620A" w:rsidRPr="008D620A" w:rsidRDefault="008D620A" w:rsidP="008D620A">
            <w:pPr>
              <w:suppressAutoHyphens/>
              <w:rPr>
                <w:sz w:val="20"/>
                <w:szCs w:val="20"/>
              </w:rPr>
            </w:pPr>
            <w:r w:rsidRPr="008D620A">
              <w:rPr>
                <w:sz w:val="20"/>
                <w:szCs w:val="20"/>
              </w:rPr>
              <w:t>•</w:t>
            </w:r>
            <w:r w:rsidRPr="008D620A">
              <w:rPr>
                <w:sz w:val="20"/>
                <w:szCs w:val="20"/>
              </w:rPr>
              <w:tab/>
              <w:t>Maksymalna liczba tuneli typu SSL VPN (tryb tunelu) – minimum 20.</w:t>
            </w:r>
          </w:p>
          <w:p w14:paraId="69D63F12" w14:textId="77777777" w:rsidR="008D620A" w:rsidRPr="008D620A" w:rsidRDefault="008D620A" w:rsidP="008D620A">
            <w:pPr>
              <w:suppressAutoHyphens/>
              <w:rPr>
                <w:sz w:val="20"/>
                <w:szCs w:val="20"/>
              </w:rPr>
            </w:pPr>
            <w:r w:rsidRPr="008D620A">
              <w:rPr>
                <w:sz w:val="20"/>
                <w:szCs w:val="20"/>
              </w:rPr>
              <w:t>•</w:t>
            </w:r>
            <w:r w:rsidRPr="008D620A">
              <w:rPr>
                <w:sz w:val="20"/>
                <w:szCs w:val="20"/>
              </w:rPr>
              <w:tab/>
              <w:t>Maksymalna liczba tuneli typu SSL VPN (tryb portalu) – minimum 50.</w:t>
            </w:r>
          </w:p>
          <w:p w14:paraId="5B3E8927" w14:textId="77777777" w:rsidR="008D620A" w:rsidRPr="008D620A" w:rsidRDefault="008D620A" w:rsidP="008D620A">
            <w:pPr>
              <w:suppressAutoHyphens/>
              <w:rPr>
                <w:sz w:val="20"/>
                <w:szCs w:val="20"/>
              </w:rPr>
            </w:pPr>
            <w:r w:rsidRPr="008D620A">
              <w:rPr>
                <w:sz w:val="20"/>
                <w:szCs w:val="20"/>
              </w:rPr>
              <w:t>•</w:t>
            </w:r>
            <w:r w:rsidRPr="008D620A">
              <w:rPr>
                <w:sz w:val="20"/>
                <w:szCs w:val="20"/>
              </w:rPr>
              <w:tab/>
              <w:t>Obsługa interfejsów 802.11q (VLAN) – minimum 128</w:t>
            </w:r>
          </w:p>
          <w:p w14:paraId="0920816D"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Liczba równoczesnych sesji – minimum 300 000 i nie mniej niż </w:t>
            </w:r>
          </w:p>
          <w:p w14:paraId="3F11E76C" w14:textId="77777777" w:rsidR="008D620A" w:rsidRPr="008D620A" w:rsidRDefault="008D620A" w:rsidP="008D620A">
            <w:pPr>
              <w:suppressAutoHyphens/>
              <w:rPr>
                <w:sz w:val="20"/>
                <w:szCs w:val="20"/>
              </w:rPr>
            </w:pPr>
            <w:r w:rsidRPr="008D620A">
              <w:rPr>
                <w:sz w:val="20"/>
                <w:szCs w:val="20"/>
              </w:rPr>
              <w:t>•</w:t>
            </w:r>
            <w:r w:rsidRPr="008D620A">
              <w:rPr>
                <w:sz w:val="20"/>
                <w:szCs w:val="20"/>
              </w:rPr>
              <w:tab/>
              <w:t>18 000 nowych sesji/sekundę.</w:t>
            </w:r>
          </w:p>
          <w:p w14:paraId="2CE7F63F" w14:textId="77777777" w:rsidR="008D620A" w:rsidRPr="008D620A" w:rsidRDefault="008D620A" w:rsidP="008D620A">
            <w:pPr>
              <w:suppressAutoHyphens/>
              <w:rPr>
                <w:sz w:val="20"/>
                <w:szCs w:val="20"/>
              </w:rPr>
            </w:pPr>
            <w:r w:rsidRPr="008D620A">
              <w:rPr>
                <w:sz w:val="20"/>
                <w:szCs w:val="20"/>
              </w:rPr>
              <w:t>•</w:t>
            </w:r>
            <w:r w:rsidRPr="008D620A">
              <w:rPr>
                <w:sz w:val="20"/>
                <w:szCs w:val="20"/>
              </w:rPr>
              <w:tab/>
              <w:t>Urządzenie ma umożliwiać budowanie klastrów wysokiej dostępności HA co najmniej w trybie Active-</w:t>
            </w:r>
            <w:proofErr w:type="spellStart"/>
            <w:r w:rsidRPr="008D620A">
              <w:rPr>
                <w:sz w:val="20"/>
                <w:szCs w:val="20"/>
              </w:rPr>
              <w:t>Passive</w:t>
            </w:r>
            <w:proofErr w:type="spellEnd"/>
            <w:r w:rsidRPr="008D620A">
              <w:rPr>
                <w:sz w:val="20"/>
                <w:szCs w:val="20"/>
              </w:rPr>
              <w:t>.</w:t>
            </w:r>
          </w:p>
          <w:p w14:paraId="59DEAAD3"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Urządzenie nie ma limitu na liczbę użytkowników. </w:t>
            </w:r>
          </w:p>
          <w:p w14:paraId="4E4C359F" w14:textId="77777777" w:rsidR="008D620A" w:rsidRPr="008D620A" w:rsidRDefault="008D620A" w:rsidP="008D620A">
            <w:pPr>
              <w:suppressAutoHyphens/>
              <w:rPr>
                <w:sz w:val="20"/>
                <w:szCs w:val="20"/>
              </w:rPr>
            </w:pPr>
            <w:r w:rsidRPr="008D620A">
              <w:rPr>
                <w:sz w:val="20"/>
                <w:szCs w:val="20"/>
              </w:rPr>
              <w:lastRenderedPageBreak/>
              <w:t>•</w:t>
            </w:r>
            <w:r w:rsidRPr="008D620A">
              <w:rPr>
                <w:sz w:val="20"/>
                <w:szCs w:val="20"/>
              </w:rPr>
              <w:tab/>
              <w:t>Liczba reguł filtrowania – minimum 8 192.</w:t>
            </w:r>
          </w:p>
          <w:p w14:paraId="5CB1EDDA" w14:textId="77777777" w:rsidR="008D620A" w:rsidRPr="008D620A" w:rsidRDefault="008D620A" w:rsidP="008D620A">
            <w:pPr>
              <w:suppressAutoHyphens/>
              <w:rPr>
                <w:sz w:val="20"/>
                <w:szCs w:val="20"/>
              </w:rPr>
            </w:pPr>
            <w:r w:rsidRPr="008D620A">
              <w:rPr>
                <w:sz w:val="20"/>
                <w:szCs w:val="20"/>
              </w:rPr>
              <w:t>•</w:t>
            </w:r>
            <w:r w:rsidRPr="008D620A">
              <w:rPr>
                <w:sz w:val="20"/>
                <w:szCs w:val="20"/>
              </w:rPr>
              <w:tab/>
              <w:t>Liczba tras statycznego routingu – minimum 512.</w:t>
            </w:r>
          </w:p>
          <w:p w14:paraId="30FE9CE9" w14:textId="77777777" w:rsidR="008D620A" w:rsidRPr="008D620A" w:rsidRDefault="008D620A" w:rsidP="008D620A">
            <w:pPr>
              <w:suppressAutoHyphens/>
              <w:rPr>
                <w:sz w:val="20"/>
                <w:szCs w:val="20"/>
              </w:rPr>
            </w:pPr>
            <w:r w:rsidRPr="008D620A">
              <w:rPr>
                <w:sz w:val="20"/>
                <w:szCs w:val="20"/>
              </w:rPr>
              <w:t>•</w:t>
            </w:r>
            <w:r w:rsidRPr="008D620A">
              <w:rPr>
                <w:sz w:val="20"/>
                <w:szCs w:val="20"/>
              </w:rPr>
              <w:tab/>
              <w:t>Liczba tras dynamicznego routingu – minimum 10 000.</w:t>
            </w:r>
          </w:p>
          <w:p w14:paraId="32D672E2"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Zamawiający wymaga dostarczenia dedykowanego systemu centralnego logowania i raportowania, obsługującego wszystkie dostarczone w ramach postępowania firewalle. </w:t>
            </w:r>
          </w:p>
          <w:p w14:paraId="68021294" w14:textId="77777777" w:rsidR="008D620A" w:rsidRPr="008D620A" w:rsidRDefault="008D620A" w:rsidP="008D620A">
            <w:pPr>
              <w:suppressAutoHyphens/>
              <w:rPr>
                <w:sz w:val="20"/>
                <w:szCs w:val="20"/>
              </w:rPr>
            </w:pPr>
            <w:r w:rsidRPr="008D620A">
              <w:rPr>
                <w:sz w:val="20"/>
                <w:szCs w:val="20"/>
              </w:rPr>
              <w:t>•</w:t>
            </w:r>
            <w:r w:rsidRPr="008D620A">
              <w:rPr>
                <w:sz w:val="20"/>
                <w:szCs w:val="20"/>
              </w:rPr>
              <w:tab/>
              <w:t>W ramach systemu logowania i raportowania musi zostać dostarczony system monitorujący, gromadzący logi, korelujący zdarzenia i generujący raporty na podstawie danych z systemów bezpieczeństwa.</w:t>
            </w:r>
          </w:p>
          <w:p w14:paraId="328FA6BC"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System centralnego logowania i raportowania musi dostarczony w postaci maszyny wirtualnej instalowanej w środowisku </w:t>
            </w:r>
            <w:proofErr w:type="spellStart"/>
            <w:r w:rsidRPr="008D620A">
              <w:rPr>
                <w:sz w:val="20"/>
                <w:szCs w:val="20"/>
              </w:rPr>
              <w:t>VMware</w:t>
            </w:r>
            <w:proofErr w:type="spellEnd"/>
            <w:r w:rsidRPr="008D620A">
              <w:rPr>
                <w:sz w:val="20"/>
                <w:szCs w:val="20"/>
              </w:rPr>
              <w:t>.</w:t>
            </w:r>
          </w:p>
          <w:p w14:paraId="4BFC5483"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System logowania i raportowania musi zapewniać przestrzeń dyskową o pojemności nie mniejszej niż 4 TB i </w:t>
            </w:r>
            <w:proofErr w:type="spellStart"/>
            <w:r w:rsidRPr="008D620A">
              <w:rPr>
                <w:sz w:val="20"/>
                <w:szCs w:val="20"/>
              </w:rPr>
              <w:t>i</w:t>
            </w:r>
            <w:proofErr w:type="spellEnd"/>
            <w:r w:rsidRPr="008D620A">
              <w:rPr>
                <w:sz w:val="20"/>
                <w:szCs w:val="20"/>
              </w:rPr>
              <w:t xml:space="preserve"> pozwalać na przechowywanie zarchiwizowanych danych w ramach systemu przez okres minimum 2 lat. </w:t>
            </w:r>
          </w:p>
          <w:p w14:paraId="2A42F3BE"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logowania i raportowania musi umożliwiać zbieranie minimum 6 GB logów dziennie.</w:t>
            </w:r>
          </w:p>
          <w:p w14:paraId="658D84CE" w14:textId="77777777" w:rsidR="008D620A" w:rsidRPr="008D620A" w:rsidRDefault="008D620A" w:rsidP="008D620A">
            <w:pPr>
              <w:suppressAutoHyphens/>
              <w:rPr>
                <w:sz w:val="20"/>
                <w:szCs w:val="20"/>
              </w:rPr>
            </w:pPr>
            <w:r w:rsidRPr="008D620A">
              <w:rPr>
                <w:sz w:val="20"/>
                <w:szCs w:val="20"/>
              </w:rPr>
              <w:t>•</w:t>
            </w:r>
            <w:r w:rsidRPr="008D620A">
              <w:rPr>
                <w:sz w:val="20"/>
                <w:szCs w:val="20"/>
              </w:rPr>
              <w:tab/>
              <w:t>Logi nie mogą być przechowywane w chmurze.</w:t>
            </w:r>
          </w:p>
          <w:p w14:paraId="012CC94D" w14:textId="77777777" w:rsidR="008D620A" w:rsidRPr="008D620A" w:rsidRDefault="008D620A" w:rsidP="008D620A">
            <w:pPr>
              <w:suppressAutoHyphens/>
              <w:rPr>
                <w:sz w:val="20"/>
                <w:szCs w:val="20"/>
              </w:rPr>
            </w:pPr>
            <w:r w:rsidRPr="008D620A">
              <w:rPr>
                <w:sz w:val="20"/>
                <w:szCs w:val="20"/>
              </w:rPr>
              <w:t>•</w:t>
            </w:r>
            <w:r w:rsidRPr="008D620A">
              <w:rPr>
                <w:sz w:val="20"/>
                <w:szCs w:val="20"/>
              </w:rPr>
              <w:tab/>
              <w:t>Zbierane dane powinny zawierać informacje co najmniej o: ruchu sieciowym, użytkownikach, aplikacjach, zagrożeniach i filtrowanych stronach WWW.</w:t>
            </w:r>
          </w:p>
          <w:p w14:paraId="2E33491E"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logowania i raportowania musi umożliwiać obsługę incydentów na podstawie reguł wyszukujących automatycznie zdarzenia z logów firewalli.</w:t>
            </w:r>
          </w:p>
          <w:p w14:paraId="0088DBF2"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logowania i raportowania musi posiadać narzędzia dla łatwego przeszukiwania logów zebranych z podłączonych firewalli. Logi muszą być filtrowane na podstawie zapytań, które można stosować wielokrotnie.</w:t>
            </w:r>
          </w:p>
          <w:p w14:paraId="1D6A7BF1"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logowania i raportowania musi mieć możliwość synchronizacji z serwerami czasu NTP.</w:t>
            </w:r>
          </w:p>
          <w:p w14:paraId="19217E0B"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logowania i raportowania musi mieć predefiniowane panele w postaci graficznej prezentacji zebranych informacji wykonane przez producenta Firewalli, które będą dostarczone w ramach postępowania firewalle.</w:t>
            </w:r>
          </w:p>
          <w:p w14:paraId="34ED3D25"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logowania i raportowania musi umożliwiać tworzenie statycznych raportów. Musi istnieć możliwość zapisania stworzonych raportów do plików w formatach: PDF oraz wysyłania ich w postaci wiadomości e-mail do wybranych osób.</w:t>
            </w:r>
          </w:p>
          <w:p w14:paraId="0C4F836B"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logowania i raportowania musi umożliwiać zaplanowanie wykonania raportów.</w:t>
            </w:r>
          </w:p>
          <w:p w14:paraId="61716494"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logowania i raportowania musi mieć predefiniowany raport przez producenta Firewalli, które będą dostarczone w ramach postępowania na firewalle.</w:t>
            </w:r>
          </w:p>
          <w:p w14:paraId="562C7142"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logowania i raportowania musi umożliwiać tworzenie własnych raportów.</w:t>
            </w:r>
          </w:p>
          <w:p w14:paraId="0201D59C"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logowania i raportowania musi umożliwiać tworzenie dynamicznych raportów (w czasie rzeczywistym) z funkcjonalnością „</w:t>
            </w:r>
            <w:proofErr w:type="spellStart"/>
            <w:r w:rsidRPr="008D620A">
              <w:rPr>
                <w:sz w:val="20"/>
                <w:szCs w:val="20"/>
              </w:rPr>
              <w:t>drill</w:t>
            </w:r>
            <w:proofErr w:type="spellEnd"/>
            <w:r w:rsidRPr="008D620A">
              <w:rPr>
                <w:sz w:val="20"/>
                <w:szCs w:val="20"/>
              </w:rPr>
              <w:t>-down”.</w:t>
            </w:r>
          </w:p>
          <w:p w14:paraId="1B6C72FA" w14:textId="77777777" w:rsidR="008D620A" w:rsidRPr="008D620A" w:rsidRDefault="008D620A" w:rsidP="008D620A">
            <w:pPr>
              <w:suppressAutoHyphens/>
              <w:rPr>
                <w:sz w:val="20"/>
                <w:szCs w:val="20"/>
              </w:rPr>
            </w:pPr>
            <w:r w:rsidRPr="008D620A">
              <w:rPr>
                <w:sz w:val="20"/>
                <w:szCs w:val="20"/>
              </w:rPr>
              <w:t>•</w:t>
            </w:r>
            <w:r w:rsidRPr="008D620A">
              <w:rPr>
                <w:sz w:val="20"/>
                <w:szCs w:val="20"/>
              </w:rPr>
              <w:tab/>
              <w:t>System centralnego logowania i raportowania musi być objęty serwisem gwarancyjnym na okres 60 miesięcy.</w:t>
            </w:r>
          </w:p>
          <w:p w14:paraId="1EF443E8" w14:textId="46656800" w:rsidR="000628AC" w:rsidRDefault="000628AC" w:rsidP="00B30756">
            <w:pPr>
              <w:suppressAutoHyphens/>
              <w:rPr>
                <w:sz w:val="20"/>
                <w:szCs w:val="20"/>
              </w:rPr>
            </w:pPr>
          </w:p>
        </w:tc>
        <w:tc>
          <w:tcPr>
            <w:tcW w:w="3969" w:type="dxa"/>
          </w:tcPr>
          <w:p w14:paraId="1BDDEEAE" w14:textId="77777777" w:rsidR="000628AC" w:rsidRDefault="000628AC" w:rsidP="00B30756">
            <w:pPr>
              <w:suppressAutoHyphens/>
              <w:rPr>
                <w:rFonts w:eastAsia="Calibri"/>
                <w:sz w:val="20"/>
                <w:szCs w:val="20"/>
              </w:rPr>
            </w:pPr>
          </w:p>
        </w:tc>
      </w:tr>
      <w:tr w:rsidR="008D620A" w14:paraId="5309AC62" w14:textId="77777777" w:rsidTr="008D620A">
        <w:tc>
          <w:tcPr>
            <w:tcW w:w="2624" w:type="dxa"/>
          </w:tcPr>
          <w:p w14:paraId="74A04982" w14:textId="75B82D83" w:rsidR="008D620A" w:rsidRPr="008D620A" w:rsidRDefault="008D620A" w:rsidP="00B30756">
            <w:pPr>
              <w:suppressAutoHyphens/>
              <w:rPr>
                <w:sz w:val="20"/>
                <w:szCs w:val="20"/>
              </w:rPr>
            </w:pPr>
            <w:r>
              <w:rPr>
                <w:sz w:val="20"/>
                <w:szCs w:val="20"/>
              </w:rPr>
              <w:lastRenderedPageBreak/>
              <w:t>SZKOLENIE</w:t>
            </w:r>
          </w:p>
        </w:tc>
        <w:tc>
          <w:tcPr>
            <w:tcW w:w="7861" w:type="dxa"/>
          </w:tcPr>
          <w:p w14:paraId="4430EB00" w14:textId="74C9C041" w:rsidR="008D620A" w:rsidRPr="008D620A" w:rsidRDefault="008D620A" w:rsidP="008D620A">
            <w:pPr>
              <w:suppressAutoHyphens/>
              <w:rPr>
                <w:sz w:val="20"/>
                <w:szCs w:val="20"/>
              </w:rPr>
            </w:pPr>
            <w:r w:rsidRPr="008D620A">
              <w:rPr>
                <w:sz w:val="20"/>
                <w:szCs w:val="20"/>
              </w:rPr>
              <w:t>•</w:t>
            </w:r>
            <w:r w:rsidRPr="008D620A">
              <w:rPr>
                <w:sz w:val="20"/>
                <w:szCs w:val="20"/>
              </w:rPr>
              <w:tab/>
              <w:t>Stacjonarne szkolenie za zakresu obsługi i administracji UTM</w:t>
            </w:r>
          </w:p>
        </w:tc>
        <w:tc>
          <w:tcPr>
            <w:tcW w:w="3969" w:type="dxa"/>
          </w:tcPr>
          <w:p w14:paraId="23B432B2" w14:textId="77777777" w:rsidR="008D620A" w:rsidRDefault="008D620A" w:rsidP="00B30756">
            <w:pPr>
              <w:suppressAutoHyphens/>
              <w:rPr>
                <w:rFonts w:eastAsia="Calibri"/>
                <w:sz w:val="20"/>
                <w:szCs w:val="20"/>
              </w:rPr>
            </w:pPr>
          </w:p>
        </w:tc>
      </w:tr>
      <w:tr w:rsidR="008D620A" w:rsidRPr="002A15CA" w14:paraId="541BB745" w14:textId="77777777" w:rsidTr="008D620A">
        <w:tc>
          <w:tcPr>
            <w:tcW w:w="2624" w:type="dxa"/>
          </w:tcPr>
          <w:p w14:paraId="21175267" w14:textId="64C3384E" w:rsidR="008D620A" w:rsidRDefault="008D620A" w:rsidP="00B30756">
            <w:pPr>
              <w:suppressAutoHyphens/>
              <w:rPr>
                <w:sz w:val="20"/>
                <w:szCs w:val="20"/>
              </w:rPr>
            </w:pPr>
            <w:r>
              <w:rPr>
                <w:sz w:val="20"/>
                <w:szCs w:val="20"/>
              </w:rPr>
              <w:t>SWITCH</w:t>
            </w:r>
          </w:p>
        </w:tc>
        <w:tc>
          <w:tcPr>
            <w:tcW w:w="7861" w:type="dxa"/>
          </w:tcPr>
          <w:p w14:paraId="5AECAEFB"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Zarządzanie - </w:t>
            </w:r>
            <w:proofErr w:type="spellStart"/>
            <w:r w:rsidRPr="008D620A">
              <w:rPr>
                <w:sz w:val="20"/>
                <w:szCs w:val="20"/>
              </w:rPr>
              <w:t>Zarządzalny</w:t>
            </w:r>
            <w:proofErr w:type="spellEnd"/>
            <w:r w:rsidRPr="008D620A">
              <w:rPr>
                <w:sz w:val="20"/>
                <w:szCs w:val="20"/>
              </w:rPr>
              <w:t xml:space="preserve"> L2</w:t>
            </w:r>
          </w:p>
          <w:p w14:paraId="4501B3EB" w14:textId="77777777" w:rsidR="008D620A" w:rsidRPr="008D620A" w:rsidRDefault="008D620A" w:rsidP="008D620A">
            <w:pPr>
              <w:suppressAutoHyphens/>
              <w:rPr>
                <w:sz w:val="20"/>
                <w:szCs w:val="20"/>
              </w:rPr>
            </w:pPr>
            <w:r w:rsidRPr="008D620A">
              <w:rPr>
                <w:sz w:val="20"/>
                <w:szCs w:val="20"/>
              </w:rPr>
              <w:t>•</w:t>
            </w:r>
            <w:r w:rsidRPr="008D620A">
              <w:rPr>
                <w:sz w:val="20"/>
                <w:szCs w:val="20"/>
              </w:rPr>
              <w:tab/>
              <w:t>Dostęp - Narzędzie oparte na kliencie lub Przeglądarka WWW (GUI)</w:t>
            </w:r>
          </w:p>
          <w:p w14:paraId="6D6004F3" w14:textId="77777777" w:rsidR="008D620A" w:rsidRPr="008D620A" w:rsidRDefault="008D620A" w:rsidP="008D620A">
            <w:pPr>
              <w:suppressAutoHyphens/>
              <w:rPr>
                <w:sz w:val="20"/>
                <w:szCs w:val="20"/>
              </w:rPr>
            </w:pPr>
            <w:r w:rsidRPr="008D620A">
              <w:rPr>
                <w:sz w:val="20"/>
                <w:szCs w:val="20"/>
              </w:rPr>
              <w:t>•</w:t>
            </w:r>
            <w:r w:rsidRPr="008D620A">
              <w:rPr>
                <w:sz w:val="20"/>
                <w:szCs w:val="20"/>
              </w:rPr>
              <w:tab/>
              <w:t>Architektura sieci - Gigabit Ethernet</w:t>
            </w:r>
          </w:p>
          <w:p w14:paraId="17AAE287" w14:textId="77777777" w:rsidR="008D620A" w:rsidRPr="008D620A" w:rsidRDefault="008D620A" w:rsidP="008D620A">
            <w:pPr>
              <w:suppressAutoHyphens/>
              <w:rPr>
                <w:sz w:val="20"/>
                <w:szCs w:val="20"/>
              </w:rPr>
            </w:pPr>
            <w:r w:rsidRPr="008D620A">
              <w:rPr>
                <w:sz w:val="20"/>
                <w:szCs w:val="20"/>
              </w:rPr>
              <w:t>•</w:t>
            </w:r>
            <w:r w:rsidRPr="008D620A">
              <w:rPr>
                <w:sz w:val="20"/>
                <w:szCs w:val="20"/>
              </w:rPr>
              <w:tab/>
              <w:t>Obudowa - Metalowa, typu desktop</w:t>
            </w:r>
          </w:p>
          <w:p w14:paraId="11C11F73"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Rodzaje wejść / wyjść - 8x RJ-45 10/100/1000 </w:t>
            </w:r>
            <w:proofErr w:type="spellStart"/>
            <w:r w:rsidRPr="008D620A">
              <w:rPr>
                <w:sz w:val="20"/>
                <w:szCs w:val="20"/>
              </w:rPr>
              <w:t>Mb</w:t>
            </w:r>
            <w:proofErr w:type="spellEnd"/>
            <w:r w:rsidRPr="008D620A">
              <w:rPr>
                <w:sz w:val="20"/>
                <w:szCs w:val="20"/>
              </w:rPr>
              <w:t>/s</w:t>
            </w:r>
          </w:p>
          <w:p w14:paraId="38E0406A" w14:textId="77777777" w:rsidR="008D620A" w:rsidRPr="008D620A" w:rsidRDefault="008D620A" w:rsidP="008D620A">
            <w:pPr>
              <w:suppressAutoHyphens/>
              <w:rPr>
                <w:sz w:val="20"/>
                <w:szCs w:val="20"/>
              </w:rPr>
            </w:pPr>
            <w:r w:rsidRPr="008D620A">
              <w:rPr>
                <w:sz w:val="20"/>
                <w:szCs w:val="20"/>
              </w:rPr>
              <w:t>•</w:t>
            </w:r>
            <w:r w:rsidRPr="008D620A">
              <w:rPr>
                <w:sz w:val="20"/>
                <w:szCs w:val="20"/>
              </w:rPr>
              <w:tab/>
              <w:t>Obsługiwane standardy - IEEE 802.3, IEEE 802.3u, IEEE 802.3x, IEEE 802.3ab, IEEE 802.3az</w:t>
            </w:r>
          </w:p>
          <w:p w14:paraId="0E1400D9"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Rozmiar tablicy MAC </w:t>
            </w:r>
            <w:r w:rsidRPr="008D620A">
              <w:rPr>
                <w:sz w:val="20"/>
                <w:szCs w:val="20"/>
              </w:rPr>
              <w:tab/>
              <w:t xml:space="preserve"> - 4 k</w:t>
            </w:r>
          </w:p>
          <w:p w14:paraId="30712C3F"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Przepustowość - 16 </w:t>
            </w:r>
            <w:proofErr w:type="spellStart"/>
            <w:r w:rsidRPr="008D620A">
              <w:rPr>
                <w:sz w:val="20"/>
                <w:szCs w:val="20"/>
              </w:rPr>
              <w:t>Gb</w:t>
            </w:r>
            <w:proofErr w:type="spellEnd"/>
            <w:r w:rsidRPr="008D620A">
              <w:rPr>
                <w:sz w:val="20"/>
                <w:szCs w:val="20"/>
              </w:rPr>
              <w:t>/s</w:t>
            </w:r>
          </w:p>
          <w:p w14:paraId="00BB3532"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Bufor pakietów - 1.5 </w:t>
            </w:r>
            <w:proofErr w:type="spellStart"/>
            <w:r w:rsidRPr="008D620A">
              <w:rPr>
                <w:sz w:val="20"/>
                <w:szCs w:val="20"/>
              </w:rPr>
              <w:t>Mbits</w:t>
            </w:r>
            <w:proofErr w:type="spellEnd"/>
          </w:p>
          <w:p w14:paraId="28F47D82" w14:textId="77777777" w:rsidR="008D620A" w:rsidRPr="008D620A" w:rsidRDefault="008D620A" w:rsidP="008D620A">
            <w:pPr>
              <w:suppressAutoHyphens/>
              <w:rPr>
                <w:sz w:val="20"/>
                <w:szCs w:val="20"/>
              </w:rPr>
            </w:pPr>
            <w:r w:rsidRPr="008D620A">
              <w:rPr>
                <w:sz w:val="20"/>
                <w:szCs w:val="20"/>
              </w:rPr>
              <w:t>•</w:t>
            </w:r>
            <w:r w:rsidRPr="008D620A">
              <w:rPr>
                <w:sz w:val="20"/>
                <w:szCs w:val="20"/>
              </w:rPr>
              <w:tab/>
              <w:t xml:space="preserve">Dodatkowe informacje - Auto MDI-MDIX, Praca w trybie half i </w:t>
            </w:r>
            <w:proofErr w:type="spellStart"/>
            <w:r w:rsidRPr="008D620A">
              <w:rPr>
                <w:sz w:val="20"/>
                <w:szCs w:val="20"/>
              </w:rPr>
              <w:t>full</w:t>
            </w:r>
            <w:proofErr w:type="spellEnd"/>
            <w:r w:rsidRPr="008D620A">
              <w:rPr>
                <w:sz w:val="20"/>
                <w:szCs w:val="20"/>
              </w:rPr>
              <w:t>-duplex</w:t>
            </w:r>
          </w:p>
          <w:p w14:paraId="16C0EE8C" w14:textId="467F9C80" w:rsidR="008D620A" w:rsidRPr="008D620A" w:rsidRDefault="008D620A" w:rsidP="008D620A">
            <w:pPr>
              <w:suppressAutoHyphens/>
              <w:rPr>
                <w:sz w:val="20"/>
                <w:szCs w:val="20"/>
                <w:lang w:val="en-US"/>
              </w:rPr>
            </w:pPr>
            <w:r w:rsidRPr="008D620A">
              <w:rPr>
                <w:sz w:val="20"/>
                <w:szCs w:val="20"/>
                <w:lang w:val="en-US"/>
              </w:rPr>
              <w:t>•</w:t>
            </w:r>
            <w:r w:rsidRPr="008D620A">
              <w:rPr>
                <w:sz w:val="20"/>
                <w:szCs w:val="20"/>
                <w:lang w:val="en-US"/>
              </w:rPr>
              <w:tab/>
              <w:t>IGMP Snooping, Bandwidth Control, IEEE 802.1Q VLAN traffic segregation, Port-based VLAN, IEEE 802.1p Quality of Service, Surveillance VLAN, Voice VLAN</w:t>
            </w:r>
          </w:p>
        </w:tc>
        <w:tc>
          <w:tcPr>
            <w:tcW w:w="3969" w:type="dxa"/>
          </w:tcPr>
          <w:p w14:paraId="028C1C06" w14:textId="77777777" w:rsidR="008D620A" w:rsidRPr="008D620A" w:rsidRDefault="008D620A" w:rsidP="00B30756">
            <w:pPr>
              <w:suppressAutoHyphens/>
              <w:rPr>
                <w:rFonts w:eastAsia="Calibri"/>
                <w:sz w:val="20"/>
                <w:szCs w:val="20"/>
                <w:lang w:val="en-US"/>
              </w:rPr>
            </w:pPr>
          </w:p>
        </w:tc>
      </w:tr>
      <w:tr w:rsidR="00EF7C36" w:rsidRPr="00EF7C36" w14:paraId="1C5853ED" w14:textId="77777777" w:rsidTr="008D620A">
        <w:tc>
          <w:tcPr>
            <w:tcW w:w="2624" w:type="dxa"/>
          </w:tcPr>
          <w:p w14:paraId="483375C1" w14:textId="6C916515" w:rsidR="00EF7C36" w:rsidRPr="00EF7C36" w:rsidRDefault="00EF7C36" w:rsidP="00B30756">
            <w:pPr>
              <w:suppressAutoHyphens/>
              <w:rPr>
                <w:sz w:val="20"/>
                <w:szCs w:val="20"/>
                <w:lang w:val="en-US"/>
              </w:rPr>
            </w:pPr>
            <w:r>
              <w:rPr>
                <w:sz w:val="20"/>
                <w:szCs w:val="20"/>
                <w:lang w:val="en-US"/>
              </w:rPr>
              <w:t>PROGRAM DO BACKUP</w:t>
            </w:r>
          </w:p>
        </w:tc>
        <w:tc>
          <w:tcPr>
            <w:tcW w:w="7861" w:type="dxa"/>
          </w:tcPr>
          <w:p w14:paraId="0145D930" w14:textId="77777777" w:rsidR="002A15CA" w:rsidRPr="002A15CA" w:rsidRDefault="002A15CA" w:rsidP="002A15CA">
            <w:p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Oprogramowanie może być dostarczane w dwóch scenariuszach:</w:t>
            </w:r>
          </w:p>
          <w:p w14:paraId="6FA9BA0F" w14:textId="77777777" w:rsidR="002A15CA" w:rsidRPr="002A15CA" w:rsidRDefault="002A15CA" w:rsidP="002A15CA">
            <w:pPr>
              <w:numPr>
                <w:ilvl w:val="1"/>
                <w:numId w:val="15"/>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Cloud</w:t>
            </w:r>
            <w:proofErr w:type="spellEnd"/>
            <w:r w:rsidRPr="002A15CA">
              <w:rPr>
                <w:rFonts w:ascii="Arial" w:eastAsia="Calibri" w:hAnsi="Arial" w:cs="Arial"/>
                <w:sz w:val="16"/>
                <w:szCs w:val="16"/>
                <w:lang w:val="pl"/>
              </w:rPr>
              <w:t>(Software as Service),</w:t>
            </w:r>
          </w:p>
          <w:p w14:paraId="5D53D76C" w14:textId="77777777" w:rsidR="002A15CA" w:rsidRPr="002A15CA" w:rsidRDefault="002A15CA" w:rsidP="002A15CA">
            <w:pPr>
              <w:numPr>
                <w:ilvl w:val="1"/>
                <w:numId w:val="15"/>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On-</w:t>
            </w:r>
            <w:proofErr w:type="spellStart"/>
            <w:r w:rsidRPr="002A15CA">
              <w:rPr>
                <w:rFonts w:ascii="Arial" w:eastAsia="Calibri" w:hAnsi="Arial" w:cs="Arial"/>
                <w:sz w:val="16"/>
                <w:szCs w:val="16"/>
                <w:lang w:val="pl"/>
              </w:rPr>
              <w:t>premise</w:t>
            </w:r>
            <w:proofErr w:type="spellEnd"/>
            <w:r w:rsidRPr="002A15CA">
              <w:rPr>
                <w:rFonts w:ascii="Arial" w:eastAsia="Calibri" w:hAnsi="Arial" w:cs="Arial"/>
                <w:sz w:val="16"/>
                <w:szCs w:val="16"/>
                <w:lang w:val="pl"/>
              </w:rPr>
              <w:t>.</w:t>
            </w:r>
          </w:p>
          <w:p w14:paraId="747C26EB" w14:textId="77777777" w:rsidR="002A15CA" w:rsidRPr="002A15CA" w:rsidRDefault="002A15CA" w:rsidP="002A15CA">
            <w:pPr>
              <w:numPr>
                <w:ilvl w:val="0"/>
                <w:numId w:val="15"/>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Istnieje możliwość migracji w obie strony pomiędzy środowiskiem on-</w:t>
            </w:r>
            <w:proofErr w:type="spellStart"/>
            <w:r w:rsidRPr="002A15CA">
              <w:rPr>
                <w:rFonts w:ascii="Arial" w:eastAsia="Calibri" w:hAnsi="Arial" w:cs="Arial"/>
                <w:sz w:val="16"/>
                <w:szCs w:val="16"/>
                <w:lang w:val="pl"/>
              </w:rPr>
              <w:t>premise</w:t>
            </w:r>
            <w:proofErr w:type="spellEnd"/>
            <w:r w:rsidRPr="002A15CA">
              <w:rPr>
                <w:rFonts w:ascii="Arial" w:eastAsia="Calibri" w:hAnsi="Arial" w:cs="Arial"/>
                <w:sz w:val="16"/>
                <w:szCs w:val="16"/>
                <w:lang w:val="pl"/>
              </w:rPr>
              <w:t xml:space="preserve"> oraz </w:t>
            </w:r>
            <w:proofErr w:type="spellStart"/>
            <w:r w:rsidRPr="002A15CA">
              <w:rPr>
                <w:rFonts w:ascii="Arial" w:eastAsia="Calibri" w:hAnsi="Arial" w:cs="Arial"/>
                <w:sz w:val="16"/>
                <w:szCs w:val="16"/>
                <w:lang w:val="pl"/>
              </w:rPr>
              <w:t>cloud</w:t>
            </w:r>
            <w:proofErr w:type="spellEnd"/>
            <w:r w:rsidRPr="002A15CA">
              <w:rPr>
                <w:rFonts w:ascii="Arial" w:eastAsia="Calibri" w:hAnsi="Arial" w:cs="Arial"/>
                <w:sz w:val="16"/>
                <w:szCs w:val="16"/>
                <w:lang w:val="pl"/>
              </w:rPr>
              <w:t>.</w:t>
            </w:r>
          </w:p>
          <w:p w14:paraId="59EDF9A9" w14:textId="77777777" w:rsidR="002A15CA" w:rsidRPr="002A15CA" w:rsidRDefault="002A15CA" w:rsidP="002A15CA">
            <w:pPr>
              <w:numPr>
                <w:ilvl w:val="0"/>
                <w:numId w:val="15"/>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Interfejs systemu dostępny jest w języku:</w:t>
            </w:r>
          </w:p>
          <w:p w14:paraId="198F9EA4" w14:textId="77777777" w:rsidR="002A15CA" w:rsidRPr="002A15CA" w:rsidRDefault="002A15CA" w:rsidP="002A15CA">
            <w:pPr>
              <w:numPr>
                <w:ilvl w:val="1"/>
                <w:numId w:val="15"/>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polskim,</w:t>
            </w:r>
          </w:p>
          <w:p w14:paraId="35C5AFAD" w14:textId="77777777" w:rsidR="002A15CA" w:rsidRPr="002A15CA" w:rsidRDefault="002A15CA" w:rsidP="002A15CA">
            <w:pPr>
              <w:numPr>
                <w:ilvl w:val="1"/>
                <w:numId w:val="15"/>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angielskim,</w:t>
            </w:r>
          </w:p>
          <w:p w14:paraId="7BF15F3A" w14:textId="77777777" w:rsidR="002A15CA" w:rsidRPr="002A15CA" w:rsidRDefault="002A15CA" w:rsidP="002A15CA">
            <w:pPr>
              <w:numPr>
                <w:ilvl w:val="0"/>
                <w:numId w:val="15"/>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Oprogramowanie nie preferuje platformy sprzętowej, nie jest profilowane pod konkretnego dostawcę sprzętu serwerowego oraz pamięci masowych,</w:t>
            </w:r>
          </w:p>
          <w:p w14:paraId="75DF3D09" w14:textId="77777777" w:rsidR="002A15CA" w:rsidRPr="002A15CA" w:rsidRDefault="002A15CA" w:rsidP="002A15CA">
            <w:pPr>
              <w:numPr>
                <w:ilvl w:val="0"/>
                <w:numId w:val="15"/>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Oprogramowanie może być uruchomione w kontenerze </w:t>
            </w:r>
            <w:proofErr w:type="spellStart"/>
            <w:r w:rsidRPr="002A15CA">
              <w:rPr>
                <w:rFonts w:ascii="Arial" w:eastAsia="Calibri" w:hAnsi="Arial" w:cs="Arial"/>
                <w:sz w:val="16"/>
                <w:szCs w:val="16"/>
                <w:lang w:val="pl"/>
              </w:rPr>
              <w:t>docker</w:t>
            </w:r>
            <w:proofErr w:type="spellEnd"/>
            <w:r w:rsidRPr="002A15CA">
              <w:rPr>
                <w:rFonts w:ascii="Arial" w:eastAsia="Calibri" w:hAnsi="Arial" w:cs="Arial"/>
                <w:sz w:val="16"/>
                <w:szCs w:val="16"/>
                <w:lang w:val="pl"/>
              </w:rPr>
              <w:t>,</w:t>
            </w:r>
          </w:p>
          <w:p w14:paraId="103583F9" w14:textId="77777777" w:rsidR="002A15CA" w:rsidRPr="002A15CA" w:rsidRDefault="002A15CA" w:rsidP="002A15CA">
            <w:pPr>
              <w:numPr>
                <w:ilvl w:val="0"/>
                <w:numId w:val="15"/>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Możliwość instalacji oraz uruchomienia serwera zarządzania na hostach fizycznych, maszynach wirtualnych czy też kontenerach </w:t>
            </w:r>
            <w:proofErr w:type="spellStart"/>
            <w:r w:rsidRPr="002A15CA">
              <w:rPr>
                <w:rFonts w:ascii="Arial" w:eastAsia="Calibri" w:hAnsi="Arial" w:cs="Arial"/>
                <w:sz w:val="16"/>
                <w:szCs w:val="16"/>
                <w:lang w:val="pl"/>
              </w:rPr>
              <w:t>docker</w:t>
            </w:r>
            <w:proofErr w:type="spellEnd"/>
            <w:r w:rsidRPr="002A15CA">
              <w:rPr>
                <w:rFonts w:ascii="Arial" w:eastAsia="Calibri" w:hAnsi="Arial" w:cs="Arial"/>
                <w:sz w:val="16"/>
                <w:szCs w:val="16"/>
                <w:lang w:val="pl"/>
              </w:rPr>
              <w:t xml:space="preserve"> opartych o systemy:</w:t>
            </w:r>
          </w:p>
          <w:p w14:paraId="7014AB1D" w14:textId="77777777" w:rsidR="002A15CA" w:rsidRPr="002A15CA" w:rsidRDefault="002A15CA" w:rsidP="002A15CA">
            <w:pPr>
              <w:numPr>
                <w:ilvl w:val="1"/>
                <w:numId w:val="15"/>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Debian</w:t>
            </w:r>
            <w:proofErr w:type="spellEnd"/>
            <w:r w:rsidRPr="002A15CA">
              <w:rPr>
                <w:rFonts w:ascii="Arial" w:eastAsia="Calibri" w:hAnsi="Arial" w:cs="Arial"/>
                <w:sz w:val="16"/>
                <w:szCs w:val="16"/>
                <w:lang w:val="pl"/>
              </w:rPr>
              <w:t>: 9+</w:t>
            </w:r>
          </w:p>
          <w:p w14:paraId="63F5788F" w14:textId="77777777" w:rsidR="002A15CA" w:rsidRPr="002A15CA" w:rsidRDefault="002A15CA" w:rsidP="002A15CA">
            <w:pPr>
              <w:numPr>
                <w:ilvl w:val="1"/>
                <w:numId w:val="15"/>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Ubuntu</w:t>
            </w:r>
            <w:proofErr w:type="spellEnd"/>
            <w:r w:rsidRPr="002A15CA">
              <w:rPr>
                <w:rFonts w:ascii="Arial" w:eastAsia="Calibri" w:hAnsi="Arial" w:cs="Arial"/>
                <w:sz w:val="16"/>
                <w:szCs w:val="16"/>
                <w:lang w:val="pl"/>
              </w:rPr>
              <w:t>: 16.04+</w:t>
            </w:r>
          </w:p>
          <w:p w14:paraId="5B1EFE0F" w14:textId="77777777" w:rsidR="002A15CA" w:rsidRPr="002A15CA" w:rsidRDefault="002A15CA" w:rsidP="002A15CA">
            <w:pPr>
              <w:numPr>
                <w:ilvl w:val="1"/>
                <w:numId w:val="15"/>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Fedora: 29+</w:t>
            </w:r>
          </w:p>
          <w:p w14:paraId="4F0565CE" w14:textId="77777777" w:rsidR="002A15CA" w:rsidRPr="002A15CA" w:rsidRDefault="002A15CA" w:rsidP="002A15CA">
            <w:pPr>
              <w:numPr>
                <w:ilvl w:val="1"/>
                <w:numId w:val="15"/>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centOS</w:t>
            </w:r>
            <w:proofErr w:type="spellEnd"/>
            <w:r w:rsidRPr="002A15CA">
              <w:rPr>
                <w:rFonts w:ascii="Arial" w:eastAsia="Calibri" w:hAnsi="Arial" w:cs="Arial"/>
                <w:sz w:val="16"/>
                <w:szCs w:val="16"/>
                <w:lang w:val="pl"/>
              </w:rPr>
              <w:t>: 7+</w:t>
            </w:r>
          </w:p>
          <w:p w14:paraId="1D1F804E" w14:textId="77777777" w:rsidR="002A15CA" w:rsidRPr="002A15CA" w:rsidRDefault="002A15CA" w:rsidP="002A15CA">
            <w:pPr>
              <w:numPr>
                <w:ilvl w:val="1"/>
                <w:numId w:val="15"/>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RHEL: 6+</w:t>
            </w:r>
          </w:p>
          <w:p w14:paraId="5C89FC76" w14:textId="77777777" w:rsidR="002A15CA" w:rsidRPr="002A15CA" w:rsidRDefault="002A15CA" w:rsidP="002A15CA">
            <w:pPr>
              <w:numPr>
                <w:ilvl w:val="1"/>
                <w:numId w:val="15"/>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openSUSE</w:t>
            </w:r>
            <w:proofErr w:type="spellEnd"/>
            <w:r w:rsidRPr="002A15CA">
              <w:rPr>
                <w:rFonts w:ascii="Arial" w:eastAsia="Calibri" w:hAnsi="Arial" w:cs="Arial"/>
                <w:sz w:val="16"/>
                <w:szCs w:val="16"/>
                <w:lang w:val="pl"/>
              </w:rPr>
              <w:t>: 15+</w:t>
            </w:r>
          </w:p>
          <w:p w14:paraId="34A729B0" w14:textId="77777777" w:rsidR="002A15CA" w:rsidRPr="002A15CA" w:rsidRDefault="002A15CA" w:rsidP="002A15CA">
            <w:pPr>
              <w:numPr>
                <w:ilvl w:val="1"/>
                <w:numId w:val="15"/>
              </w:numPr>
              <w:spacing w:after="160" w:line="259" w:lineRule="auto"/>
              <w:contextualSpacing/>
              <w:rPr>
                <w:rFonts w:ascii="Arial" w:eastAsia="Calibri" w:hAnsi="Arial" w:cs="Arial"/>
                <w:sz w:val="16"/>
                <w:szCs w:val="16"/>
                <w:lang w:val="en-US"/>
              </w:rPr>
            </w:pPr>
            <w:r w:rsidRPr="002A15CA">
              <w:rPr>
                <w:rFonts w:ascii="Arial" w:eastAsia="Calibri" w:hAnsi="Arial" w:cs="Arial"/>
                <w:sz w:val="16"/>
                <w:szCs w:val="16"/>
                <w:lang w:val="en-US"/>
              </w:rPr>
              <w:t>SUSE Enterprise Linux (SLES): 12 SP2+</w:t>
            </w:r>
          </w:p>
          <w:p w14:paraId="0BF71138" w14:textId="77777777" w:rsidR="002A15CA" w:rsidRPr="002A15CA" w:rsidRDefault="002A15CA" w:rsidP="002A15CA">
            <w:pPr>
              <w:numPr>
                <w:ilvl w:val="1"/>
                <w:numId w:val="15"/>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Windows Client: 7, 8.1, 10 (1607+)</w:t>
            </w:r>
          </w:p>
          <w:p w14:paraId="205C4160" w14:textId="77777777" w:rsidR="002A15CA" w:rsidRPr="002A15CA" w:rsidRDefault="002A15CA" w:rsidP="002A15CA">
            <w:pPr>
              <w:numPr>
                <w:ilvl w:val="1"/>
                <w:numId w:val="15"/>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Windows Server: 2008 R2+,</w:t>
            </w:r>
          </w:p>
          <w:p w14:paraId="0E44C3EA" w14:textId="77777777" w:rsidR="002A15CA" w:rsidRPr="002A15CA" w:rsidRDefault="002A15CA" w:rsidP="002A15CA">
            <w:pPr>
              <w:numPr>
                <w:ilvl w:val="0"/>
                <w:numId w:val="15"/>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System wykonuje kopię własnej bazy danych, która umożliwia odtworzenie wszystkich ustawień i całej konfiguracji,</w:t>
            </w:r>
          </w:p>
          <w:p w14:paraId="7F1C98C8" w14:textId="77777777" w:rsidR="002A15CA" w:rsidRPr="002A15CA" w:rsidRDefault="002A15CA" w:rsidP="002A15CA">
            <w:pPr>
              <w:numPr>
                <w:ilvl w:val="0"/>
                <w:numId w:val="15"/>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Oprogramowanie działa w architekturze wykluczającej pojedynczy punkt awarii(awaria jednego z komponentów nie spowoduje przestoju),</w:t>
            </w:r>
          </w:p>
          <w:p w14:paraId="071E3A61" w14:textId="77777777" w:rsidR="002A15CA" w:rsidRPr="002A15CA" w:rsidRDefault="002A15CA" w:rsidP="002A15CA">
            <w:pPr>
              <w:spacing w:after="160" w:line="259" w:lineRule="auto"/>
              <w:ind w:left="720"/>
              <w:contextualSpacing/>
              <w:rPr>
                <w:rFonts w:ascii="Arial" w:eastAsia="Calibri" w:hAnsi="Arial" w:cs="Arial"/>
                <w:sz w:val="16"/>
                <w:szCs w:val="16"/>
                <w:lang w:val="pl"/>
              </w:rPr>
            </w:pPr>
          </w:p>
          <w:p w14:paraId="2DB24952" w14:textId="77777777" w:rsidR="002A15CA" w:rsidRPr="002A15CA" w:rsidRDefault="002A15CA" w:rsidP="002A15CA">
            <w:pPr>
              <w:spacing w:after="160" w:line="259" w:lineRule="auto"/>
              <w:ind w:left="720"/>
              <w:contextualSpacing/>
              <w:rPr>
                <w:rFonts w:ascii="Arial" w:eastAsia="Calibri" w:hAnsi="Arial" w:cs="Arial"/>
                <w:sz w:val="16"/>
                <w:szCs w:val="16"/>
                <w:lang w:val="pl"/>
              </w:rPr>
            </w:pPr>
            <w:bookmarkStart w:id="1" w:name="_awztvxbk0ai5"/>
            <w:bookmarkEnd w:id="1"/>
            <w:r w:rsidRPr="002A15CA">
              <w:rPr>
                <w:rFonts w:ascii="Arial" w:eastAsia="Calibri" w:hAnsi="Arial" w:cs="Arial"/>
                <w:sz w:val="16"/>
                <w:szCs w:val="16"/>
                <w:lang w:val="pl"/>
              </w:rPr>
              <w:t>Wsparcie techniczne:</w:t>
            </w:r>
          </w:p>
          <w:p w14:paraId="2BB39D77" w14:textId="77777777" w:rsidR="002A15CA" w:rsidRPr="002A15CA" w:rsidRDefault="002A15CA" w:rsidP="002A15CA">
            <w:pPr>
              <w:numPr>
                <w:ilvl w:val="0"/>
                <w:numId w:val="10"/>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Pomoc techniczna w językach:</w:t>
            </w:r>
          </w:p>
          <w:p w14:paraId="24ACAD6F" w14:textId="77777777" w:rsidR="002A15CA" w:rsidRPr="002A15CA" w:rsidRDefault="002A15CA" w:rsidP="002A15CA">
            <w:pPr>
              <w:numPr>
                <w:ilvl w:val="1"/>
                <w:numId w:val="10"/>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polskim,</w:t>
            </w:r>
          </w:p>
          <w:p w14:paraId="0F862E94" w14:textId="77777777" w:rsidR="002A15CA" w:rsidRPr="002A15CA" w:rsidRDefault="002A15CA" w:rsidP="002A15CA">
            <w:pPr>
              <w:numPr>
                <w:ilvl w:val="1"/>
                <w:numId w:val="10"/>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angielskim.</w:t>
            </w:r>
          </w:p>
          <w:p w14:paraId="29B5A089" w14:textId="77777777" w:rsidR="002A15CA" w:rsidRPr="002A15CA" w:rsidRDefault="002A15CA" w:rsidP="002A15CA">
            <w:pPr>
              <w:numPr>
                <w:ilvl w:val="0"/>
                <w:numId w:val="2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Materiały samopomocowe:</w:t>
            </w:r>
          </w:p>
          <w:p w14:paraId="37DC6729" w14:textId="77777777" w:rsidR="002A15CA" w:rsidRPr="002A15CA" w:rsidRDefault="002A15CA" w:rsidP="002A15CA">
            <w:pPr>
              <w:numPr>
                <w:ilvl w:val="1"/>
                <w:numId w:val="2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Baza wiedzy:</w:t>
            </w:r>
          </w:p>
          <w:p w14:paraId="1D6E5D00" w14:textId="77777777" w:rsidR="002A15CA" w:rsidRPr="002A15CA" w:rsidRDefault="002A15CA" w:rsidP="002A15CA">
            <w:pPr>
              <w:numPr>
                <w:ilvl w:val="2"/>
                <w:numId w:val="2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polski,</w:t>
            </w:r>
          </w:p>
          <w:p w14:paraId="2DF278F5" w14:textId="77777777" w:rsidR="002A15CA" w:rsidRPr="002A15CA" w:rsidRDefault="002A15CA" w:rsidP="002A15CA">
            <w:pPr>
              <w:numPr>
                <w:ilvl w:val="2"/>
                <w:numId w:val="2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angielski</w:t>
            </w:r>
          </w:p>
          <w:p w14:paraId="4A170C12" w14:textId="77777777" w:rsidR="002A15CA" w:rsidRPr="002A15CA" w:rsidRDefault="002A15CA" w:rsidP="002A15CA">
            <w:pPr>
              <w:spacing w:after="160" w:line="259" w:lineRule="auto"/>
              <w:ind w:left="720"/>
              <w:contextualSpacing/>
              <w:rPr>
                <w:rFonts w:ascii="Arial" w:eastAsia="Calibri" w:hAnsi="Arial" w:cs="Arial"/>
                <w:sz w:val="16"/>
                <w:szCs w:val="16"/>
                <w:lang w:val="pl"/>
              </w:rPr>
            </w:pPr>
            <w:bookmarkStart w:id="2" w:name="_5nizx1xwv1dk"/>
            <w:bookmarkEnd w:id="2"/>
            <w:r w:rsidRPr="002A15CA">
              <w:rPr>
                <w:rFonts w:ascii="Arial" w:eastAsia="Calibri" w:hAnsi="Arial" w:cs="Arial"/>
                <w:sz w:val="16"/>
                <w:szCs w:val="16"/>
                <w:lang w:val="pl"/>
              </w:rPr>
              <w:t>Zarządzanie:</w:t>
            </w:r>
          </w:p>
          <w:p w14:paraId="7136E9CD"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lastRenderedPageBreak/>
              <w:t>Zarządzanie całością działania systemu (backup, przywracanie)z poziomu jednej konsoli webowej,</w:t>
            </w:r>
          </w:p>
          <w:p w14:paraId="62B44073"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Zarządzanie całym systemem poprzez </w:t>
            </w:r>
            <w:proofErr w:type="spellStart"/>
            <w:r w:rsidRPr="002A15CA">
              <w:rPr>
                <w:rFonts w:ascii="Arial" w:eastAsia="Calibri" w:hAnsi="Arial" w:cs="Arial"/>
                <w:sz w:val="16"/>
                <w:szCs w:val="16"/>
                <w:lang w:val="pl"/>
              </w:rPr>
              <w:t>dashboardy</w:t>
            </w:r>
            <w:proofErr w:type="spellEnd"/>
            <w:r w:rsidRPr="002A15CA">
              <w:rPr>
                <w:rFonts w:ascii="Arial" w:eastAsia="Calibri" w:hAnsi="Arial" w:cs="Arial"/>
                <w:sz w:val="16"/>
                <w:szCs w:val="16"/>
                <w:lang w:val="pl"/>
              </w:rPr>
              <w:t>,</w:t>
            </w:r>
          </w:p>
          <w:p w14:paraId="38197A08"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Gradacja uprawnień kont administratorów z poziomu panelu zarządzającego,</w:t>
            </w:r>
          </w:p>
          <w:p w14:paraId="446B6138"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System posiada wbudowane predefiniowane zadania backupowe,</w:t>
            </w:r>
          </w:p>
          <w:p w14:paraId="667D72CA"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System umożliwia tworzenie zadań backupowych w oparciu o kalendarz.</w:t>
            </w:r>
          </w:p>
          <w:p w14:paraId="75A99A3A"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Automatyczne oraz ręczne uruchamianie kopii zapasowych zgodnie z ustalonym harmonogramem,</w:t>
            </w:r>
          </w:p>
          <w:p w14:paraId="068EA407"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Automatyczne oraz ręczne uruchamianie procesu przywracania zgodnie z ustalonym harmonogramem,</w:t>
            </w:r>
          </w:p>
          <w:p w14:paraId="293744E3"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Monitorowanie postępu działania zadania,</w:t>
            </w:r>
          </w:p>
          <w:p w14:paraId="485A6F9D"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Posiada system powiadamiania poprzez e-mail o zdarzeniach w następujących przypadkach:</w:t>
            </w:r>
          </w:p>
          <w:p w14:paraId="5078A7E3" w14:textId="77777777" w:rsidR="002A15CA" w:rsidRPr="002A15CA" w:rsidRDefault="002A15CA" w:rsidP="002A15CA">
            <w:pPr>
              <w:numPr>
                <w:ilvl w:val="1"/>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Zadanie zostało zakończone pomyślnie,</w:t>
            </w:r>
          </w:p>
          <w:p w14:paraId="3FCD7EBD" w14:textId="77777777" w:rsidR="002A15CA" w:rsidRPr="002A15CA" w:rsidRDefault="002A15CA" w:rsidP="002A15CA">
            <w:pPr>
              <w:numPr>
                <w:ilvl w:val="1"/>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Zadanie zostało zakończone z ostrzeżeniami,</w:t>
            </w:r>
          </w:p>
          <w:p w14:paraId="4983F93E" w14:textId="77777777" w:rsidR="002A15CA" w:rsidRPr="002A15CA" w:rsidRDefault="002A15CA" w:rsidP="002A15CA">
            <w:pPr>
              <w:numPr>
                <w:ilvl w:val="1"/>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Zadanie zostało zakończone z błędem,</w:t>
            </w:r>
          </w:p>
          <w:p w14:paraId="66FD9E88" w14:textId="77777777" w:rsidR="002A15CA" w:rsidRPr="002A15CA" w:rsidRDefault="002A15CA" w:rsidP="002A15CA">
            <w:pPr>
              <w:numPr>
                <w:ilvl w:val="1"/>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Zadanie zostało anulowane,</w:t>
            </w:r>
          </w:p>
          <w:p w14:paraId="2AB7AD89" w14:textId="77777777" w:rsidR="002A15CA" w:rsidRPr="002A15CA" w:rsidRDefault="002A15CA" w:rsidP="002A15CA">
            <w:pPr>
              <w:numPr>
                <w:ilvl w:val="1"/>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Zadanie nie zostało uruchomione.</w:t>
            </w:r>
          </w:p>
          <w:p w14:paraId="63892A59"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System generuje alerty na konsoli WEB w przypadku zaistnienia określonego zdarzenia systemowego.</w:t>
            </w:r>
          </w:p>
          <w:p w14:paraId="202A8069"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Możliwość zdefiniowania okna backupowego dla każdego z zadań,</w:t>
            </w:r>
          </w:p>
          <w:p w14:paraId="198CFB16"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Oprogramowanie posiada wbudowany menadżer haseł do przechowywania kluczy szyfrujących oraz poświadczeń do magazynów,</w:t>
            </w:r>
          </w:p>
          <w:p w14:paraId="508944A5"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System pozwala na klonowanie planów kopii zapasowych,</w:t>
            </w:r>
          </w:p>
          <w:p w14:paraId="3D1B5CFC"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System umożliwia reset hasła administratora w przypadku jego utraty,</w:t>
            </w:r>
          </w:p>
          <w:p w14:paraId="5DCB10BA"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Oprogramowanie umożliwia definiowanie retencji według schematów:</w:t>
            </w:r>
          </w:p>
          <w:p w14:paraId="524D9FF6" w14:textId="77777777" w:rsidR="002A15CA" w:rsidRPr="002A15CA" w:rsidRDefault="002A15CA" w:rsidP="002A15CA">
            <w:pPr>
              <w:numPr>
                <w:ilvl w:val="1"/>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GFS(</w:t>
            </w:r>
            <w:proofErr w:type="spellStart"/>
            <w:r w:rsidRPr="002A15CA">
              <w:rPr>
                <w:rFonts w:ascii="Arial" w:eastAsia="Calibri" w:hAnsi="Arial" w:cs="Arial"/>
                <w:sz w:val="16"/>
                <w:szCs w:val="16"/>
                <w:lang w:val="pl"/>
              </w:rPr>
              <w:t>Grandfather-Father-Son</w:t>
            </w:r>
            <w:proofErr w:type="spellEnd"/>
            <w:r w:rsidRPr="002A15CA">
              <w:rPr>
                <w:rFonts w:ascii="Arial" w:eastAsia="Calibri" w:hAnsi="Arial" w:cs="Arial"/>
                <w:sz w:val="16"/>
                <w:szCs w:val="16"/>
                <w:lang w:val="pl"/>
              </w:rPr>
              <w:t>),</w:t>
            </w:r>
          </w:p>
          <w:p w14:paraId="06FE8BE5" w14:textId="77777777" w:rsidR="002A15CA" w:rsidRPr="002A15CA" w:rsidRDefault="002A15CA" w:rsidP="002A15CA">
            <w:pPr>
              <w:numPr>
                <w:ilvl w:val="1"/>
                <w:numId w:val="12"/>
              </w:numPr>
              <w:spacing w:after="160" w:line="259" w:lineRule="auto"/>
              <w:contextualSpacing/>
              <w:rPr>
                <w:rFonts w:ascii="Arial" w:eastAsia="Calibri" w:hAnsi="Arial" w:cs="Arial"/>
                <w:sz w:val="16"/>
                <w:szCs w:val="16"/>
                <w:lang w:val="en-US"/>
              </w:rPr>
            </w:pPr>
            <w:r w:rsidRPr="002A15CA">
              <w:rPr>
                <w:rFonts w:ascii="Arial" w:eastAsia="Calibri" w:hAnsi="Arial" w:cs="Arial"/>
                <w:sz w:val="16"/>
                <w:szCs w:val="16"/>
                <w:lang w:val="en-US"/>
              </w:rPr>
              <w:t>FIFO(First-In, First-Out).</w:t>
            </w:r>
          </w:p>
          <w:p w14:paraId="6E497667"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Oprogramowanie umożliwia tworzenie kont użytkowników nie będących administratorami,</w:t>
            </w:r>
          </w:p>
          <w:p w14:paraId="13503FB0"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Konta użytkowników mogą być tworzone poprzez import pliku CSV,</w:t>
            </w:r>
          </w:p>
          <w:p w14:paraId="08A7F691" w14:textId="77777777" w:rsidR="002A15CA" w:rsidRPr="002A15CA" w:rsidRDefault="002A15CA" w:rsidP="002A15CA">
            <w:pPr>
              <w:numPr>
                <w:ilvl w:val="0"/>
                <w:numId w:val="12"/>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Oprogramowanie umożliwia tworzenie grup urządzeń,</w:t>
            </w:r>
          </w:p>
          <w:p w14:paraId="2EAAD1EC" w14:textId="77777777" w:rsidR="002A15CA" w:rsidRPr="002A15CA" w:rsidRDefault="002A15CA" w:rsidP="002A15CA">
            <w:pPr>
              <w:numPr>
                <w:ilvl w:val="0"/>
                <w:numId w:val="18"/>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Oprogramowanie zapewnia zoptymalizowaną trasę transmisji danych poprzez możliwość wybrania dowolnego </w:t>
            </w:r>
            <w:proofErr w:type="spellStart"/>
            <w:r w:rsidRPr="002A15CA">
              <w:rPr>
                <w:rFonts w:ascii="Arial" w:eastAsia="Calibri" w:hAnsi="Arial" w:cs="Arial"/>
                <w:sz w:val="16"/>
                <w:szCs w:val="16"/>
                <w:lang w:val="pl"/>
              </w:rPr>
              <w:t>workera</w:t>
            </w:r>
            <w:proofErr w:type="spellEnd"/>
            <w:r w:rsidRPr="002A15CA">
              <w:rPr>
                <w:rFonts w:ascii="Arial" w:eastAsia="Calibri" w:hAnsi="Arial" w:cs="Arial"/>
                <w:sz w:val="16"/>
                <w:szCs w:val="16"/>
                <w:lang w:val="pl"/>
              </w:rPr>
              <w:t xml:space="preserve">(urządzenia, które odpowiadać będzie za pobieranie danych z konkretnych usług) oraz </w:t>
            </w:r>
            <w:proofErr w:type="spellStart"/>
            <w:r w:rsidRPr="002A15CA">
              <w:rPr>
                <w:rFonts w:ascii="Arial" w:eastAsia="Calibri" w:hAnsi="Arial" w:cs="Arial"/>
                <w:sz w:val="16"/>
                <w:szCs w:val="16"/>
                <w:lang w:val="pl"/>
              </w:rPr>
              <w:t>browsera</w:t>
            </w:r>
            <w:proofErr w:type="spellEnd"/>
            <w:r w:rsidRPr="002A15CA">
              <w:rPr>
                <w:rFonts w:ascii="Arial" w:eastAsia="Calibri" w:hAnsi="Arial" w:cs="Arial"/>
                <w:sz w:val="16"/>
                <w:szCs w:val="16"/>
                <w:lang w:val="pl"/>
              </w:rPr>
              <w:t>(urządzenia, które będzie wykorzystywane do przeszukiwania m.in. magazynów).</w:t>
            </w:r>
          </w:p>
          <w:p w14:paraId="6A441BE1" w14:textId="77777777" w:rsidR="002A15CA" w:rsidRPr="002A15CA" w:rsidRDefault="002A15CA" w:rsidP="002A15CA">
            <w:pPr>
              <w:numPr>
                <w:ilvl w:val="0"/>
                <w:numId w:val="18"/>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System pozwala na zarządzanie </w:t>
            </w:r>
            <w:proofErr w:type="spellStart"/>
            <w:r w:rsidRPr="002A15CA">
              <w:rPr>
                <w:rFonts w:ascii="Arial" w:eastAsia="Calibri" w:hAnsi="Arial" w:cs="Arial"/>
                <w:sz w:val="16"/>
                <w:szCs w:val="16"/>
                <w:lang w:val="pl"/>
              </w:rPr>
              <w:t>multi-tenantowe</w:t>
            </w:r>
            <w:proofErr w:type="spellEnd"/>
            <w:r w:rsidRPr="002A15CA">
              <w:rPr>
                <w:rFonts w:ascii="Arial" w:eastAsia="Calibri" w:hAnsi="Arial" w:cs="Arial"/>
                <w:sz w:val="16"/>
                <w:szCs w:val="16"/>
                <w:lang w:val="pl"/>
              </w:rPr>
              <w:t xml:space="preserve"> - umożliwia tworzenie wielu kont administracyjnych z dedykowanymi rolami oraz uprawnieniami, jak m. in.:</w:t>
            </w:r>
          </w:p>
          <w:p w14:paraId="51EE7C13" w14:textId="77777777" w:rsidR="002A15CA" w:rsidRPr="002A15CA" w:rsidRDefault="002A15CA" w:rsidP="002A15CA">
            <w:pPr>
              <w:spacing w:after="160" w:line="259" w:lineRule="auto"/>
              <w:ind w:left="720"/>
              <w:contextualSpacing/>
              <w:rPr>
                <w:rFonts w:ascii="Arial" w:eastAsia="Calibri" w:hAnsi="Arial" w:cs="Arial"/>
                <w:sz w:val="16"/>
                <w:szCs w:val="16"/>
                <w:lang w:val="pl"/>
              </w:rPr>
            </w:pPr>
          </w:p>
          <w:p w14:paraId="451ACFFA" w14:textId="77777777" w:rsidR="002A15CA" w:rsidRPr="002A15CA" w:rsidRDefault="002A15CA" w:rsidP="002A15CA">
            <w:pPr>
              <w:numPr>
                <w:ilvl w:val="1"/>
                <w:numId w:val="18"/>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System Administrator, </w:t>
            </w:r>
          </w:p>
          <w:p w14:paraId="30A972F4" w14:textId="77777777" w:rsidR="002A15CA" w:rsidRPr="002A15CA" w:rsidRDefault="002A15CA" w:rsidP="002A15CA">
            <w:pPr>
              <w:numPr>
                <w:ilvl w:val="1"/>
                <w:numId w:val="18"/>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Backup operator, </w:t>
            </w:r>
          </w:p>
          <w:p w14:paraId="6FABB8E7" w14:textId="77777777" w:rsidR="002A15CA" w:rsidRPr="002A15CA" w:rsidRDefault="002A15CA" w:rsidP="002A15CA">
            <w:pPr>
              <w:numPr>
                <w:ilvl w:val="1"/>
                <w:numId w:val="18"/>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Restore</w:t>
            </w:r>
            <w:proofErr w:type="spellEnd"/>
            <w:r w:rsidRPr="002A15CA">
              <w:rPr>
                <w:rFonts w:ascii="Arial" w:eastAsia="Calibri" w:hAnsi="Arial" w:cs="Arial"/>
                <w:sz w:val="16"/>
                <w:szCs w:val="16"/>
                <w:lang w:val="pl"/>
              </w:rPr>
              <w:t xml:space="preserve"> operator,</w:t>
            </w:r>
          </w:p>
          <w:p w14:paraId="29E173F3" w14:textId="77777777" w:rsidR="002A15CA" w:rsidRPr="002A15CA" w:rsidRDefault="002A15CA" w:rsidP="002A15CA">
            <w:pPr>
              <w:numPr>
                <w:ilvl w:val="1"/>
                <w:numId w:val="18"/>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Viewer.</w:t>
            </w:r>
          </w:p>
          <w:p w14:paraId="4929F8D5" w14:textId="77777777" w:rsidR="002A15CA" w:rsidRPr="002A15CA" w:rsidRDefault="002A15CA" w:rsidP="002A15CA">
            <w:pPr>
              <w:spacing w:after="160" w:line="259" w:lineRule="auto"/>
              <w:ind w:left="720"/>
              <w:contextualSpacing/>
              <w:rPr>
                <w:rFonts w:ascii="Arial" w:eastAsia="Calibri" w:hAnsi="Arial" w:cs="Arial"/>
                <w:sz w:val="16"/>
                <w:szCs w:val="16"/>
                <w:lang w:val="pl"/>
              </w:rPr>
            </w:pPr>
            <w:bookmarkStart w:id="3" w:name="_a7rj0ihhf064"/>
            <w:bookmarkEnd w:id="3"/>
            <w:r w:rsidRPr="002A15CA">
              <w:rPr>
                <w:rFonts w:ascii="Arial" w:eastAsia="Calibri" w:hAnsi="Arial" w:cs="Arial"/>
                <w:sz w:val="16"/>
                <w:szCs w:val="16"/>
                <w:lang w:val="pl"/>
              </w:rPr>
              <w:t>Składowanie danych:</w:t>
            </w:r>
          </w:p>
          <w:p w14:paraId="6A3BEF20" w14:textId="77777777" w:rsidR="002A15CA" w:rsidRPr="002A15CA" w:rsidRDefault="002A15CA" w:rsidP="002A15CA">
            <w:pPr>
              <w:numPr>
                <w:ilvl w:val="0"/>
                <w:numId w:val="17"/>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Oprogramowanie jest systemem </w:t>
            </w:r>
            <w:proofErr w:type="spellStart"/>
            <w:r w:rsidRPr="002A15CA">
              <w:rPr>
                <w:rFonts w:ascii="Arial" w:eastAsia="Calibri" w:hAnsi="Arial" w:cs="Arial"/>
                <w:sz w:val="16"/>
                <w:szCs w:val="16"/>
                <w:lang w:val="pl"/>
              </w:rPr>
              <w:t>multi-storageowym</w:t>
            </w:r>
            <w:proofErr w:type="spellEnd"/>
            <w:r w:rsidRPr="002A15CA">
              <w:rPr>
                <w:rFonts w:ascii="Arial" w:eastAsia="Calibri" w:hAnsi="Arial" w:cs="Arial"/>
                <w:sz w:val="16"/>
                <w:szCs w:val="16"/>
                <w:lang w:val="pl"/>
              </w:rPr>
              <w:t xml:space="preserve"> i umożliwia tworzenie wielu repozytoriów danych jednocześnie z poziomu jednej konsoli,</w:t>
            </w:r>
          </w:p>
          <w:p w14:paraId="1851801C" w14:textId="77777777" w:rsidR="002A15CA" w:rsidRPr="002A15CA" w:rsidRDefault="002A15CA" w:rsidP="002A15CA">
            <w:pPr>
              <w:numPr>
                <w:ilvl w:val="0"/>
                <w:numId w:val="20"/>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System umożliwia składowanie danych:</w:t>
            </w:r>
          </w:p>
          <w:p w14:paraId="09AC71B7" w14:textId="77777777" w:rsidR="002A15CA" w:rsidRPr="002A15CA" w:rsidRDefault="002A15CA" w:rsidP="002A15CA">
            <w:pPr>
              <w:numPr>
                <w:ilvl w:val="1"/>
                <w:numId w:val="20"/>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Lokalnie:</w:t>
            </w:r>
          </w:p>
          <w:p w14:paraId="37932E28" w14:textId="77777777" w:rsidR="002A15CA" w:rsidRPr="002A15CA" w:rsidRDefault="002A15CA" w:rsidP="002A15CA">
            <w:pPr>
              <w:numPr>
                <w:ilvl w:val="2"/>
                <w:numId w:val="20"/>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Zasób SMB,</w:t>
            </w:r>
          </w:p>
          <w:p w14:paraId="245E829C" w14:textId="77777777" w:rsidR="002A15CA" w:rsidRPr="002A15CA" w:rsidRDefault="002A15CA" w:rsidP="002A15CA">
            <w:pPr>
              <w:numPr>
                <w:ilvl w:val="2"/>
                <w:numId w:val="20"/>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Zasób NFS,</w:t>
            </w:r>
          </w:p>
          <w:p w14:paraId="58C5587D" w14:textId="77777777" w:rsidR="002A15CA" w:rsidRPr="002A15CA" w:rsidRDefault="002A15CA" w:rsidP="002A15CA">
            <w:pPr>
              <w:numPr>
                <w:ilvl w:val="2"/>
                <w:numId w:val="20"/>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Zasób ISCSI,</w:t>
            </w:r>
          </w:p>
          <w:p w14:paraId="25E087A2" w14:textId="77777777" w:rsidR="002A15CA" w:rsidRPr="002A15CA" w:rsidRDefault="002A15CA" w:rsidP="002A15CA">
            <w:pPr>
              <w:numPr>
                <w:ilvl w:val="2"/>
                <w:numId w:val="20"/>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Zasób S3,</w:t>
            </w:r>
          </w:p>
          <w:p w14:paraId="31C00B9F" w14:textId="77777777" w:rsidR="002A15CA" w:rsidRPr="002A15CA" w:rsidRDefault="002A15CA" w:rsidP="002A15CA">
            <w:pPr>
              <w:numPr>
                <w:ilvl w:val="2"/>
                <w:numId w:val="20"/>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lastRenderedPageBreak/>
              <w:t>Katalog zabezpieczonego urządzenia.</w:t>
            </w:r>
          </w:p>
          <w:p w14:paraId="2F8AAE53" w14:textId="77777777" w:rsidR="002A15CA" w:rsidRPr="002A15CA" w:rsidRDefault="002A15CA" w:rsidP="002A15CA">
            <w:pPr>
              <w:numPr>
                <w:ilvl w:val="1"/>
                <w:numId w:val="20"/>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W chmurze:</w:t>
            </w:r>
          </w:p>
          <w:p w14:paraId="764E7EA4" w14:textId="77777777" w:rsidR="002A15CA" w:rsidRPr="002A15CA" w:rsidRDefault="002A15CA" w:rsidP="002A15CA">
            <w:pPr>
              <w:numPr>
                <w:ilvl w:val="2"/>
                <w:numId w:val="20"/>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Amazon Web Service,</w:t>
            </w:r>
          </w:p>
          <w:p w14:paraId="3C5D4746" w14:textId="77777777" w:rsidR="002A15CA" w:rsidRPr="002A15CA" w:rsidRDefault="002A15CA" w:rsidP="002A15CA">
            <w:pPr>
              <w:numPr>
                <w:ilvl w:val="2"/>
                <w:numId w:val="20"/>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Magazyn zgodny z S3,</w:t>
            </w:r>
          </w:p>
          <w:p w14:paraId="61841F45" w14:textId="77777777" w:rsidR="002A15CA" w:rsidRPr="002A15CA" w:rsidRDefault="002A15CA" w:rsidP="002A15CA">
            <w:pPr>
              <w:numPr>
                <w:ilvl w:val="2"/>
                <w:numId w:val="20"/>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Dostarczanej przez producenta.</w:t>
            </w:r>
          </w:p>
          <w:p w14:paraId="24B087EA" w14:textId="77777777" w:rsidR="002A15CA" w:rsidRPr="002A15CA" w:rsidRDefault="002A15CA" w:rsidP="002A15CA">
            <w:pPr>
              <w:numPr>
                <w:ilvl w:val="0"/>
                <w:numId w:val="17"/>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System pozwala na zdefiniowanie zapasowej ścieżki repozytorium, na wypadek niedostępności głównej lokalizacji,</w:t>
            </w:r>
          </w:p>
          <w:p w14:paraId="235ADA6D" w14:textId="77777777" w:rsidR="002A15CA" w:rsidRPr="002A15CA" w:rsidRDefault="002A15CA" w:rsidP="002A15CA">
            <w:pPr>
              <w:numPr>
                <w:ilvl w:val="0"/>
                <w:numId w:val="17"/>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System oferuje mechanizm składowania kopii backupowych (retencja danych) w nieskończoność lub oparty o czas i cykle.</w:t>
            </w:r>
          </w:p>
          <w:p w14:paraId="6F7A46D6" w14:textId="77777777" w:rsidR="002A15CA" w:rsidRPr="002A15CA" w:rsidRDefault="002A15CA" w:rsidP="002A15CA">
            <w:pPr>
              <w:spacing w:after="160" w:line="259" w:lineRule="auto"/>
              <w:ind w:left="720"/>
              <w:contextualSpacing/>
              <w:rPr>
                <w:rFonts w:ascii="Arial" w:eastAsia="Calibri" w:hAnsi="Arial" w:cs="Arial"/>
                <w:sz w:val="16"/>
                <w:szCs w:val="16"/>
                <w:lang w:val="pl"/>
              </w:rPr>
            </w:pPr>
          </w:p>
          <w:p w14:paraId="40FC6545" w14:textId="77777777" w:rsidR="002A15CA" w:rsidRPr="002A15CA" w:rsidRDefault="002A15CA" w:rsidP="002A15CA">
            <w:pPr>
              <w:spacing w:after="160" w:line="259" w:lineRule="auto"/>
              <w:ind w:left="720"/>
              <w:contextualSpacing/>
              <w:rPr>
                <w:rFonts w:ascii="Arial" w:eastAsia="Calibri" w:hAnsi="Arial" w:cs="Arial"/>
                <w:sz w:val="16"/>
                <w:szCs w:val="16"/>
                <w:lang w:val="pl"/>
              </w:rPr>
            </w:pPr>
            <w:bookmarkStart w:id="4" w:name="_ck9vfyvet8kp"/>
            <w:bookmarkEnd w:id="4"/>
            <w:r w:rsidRPr="002A15CA">
              <w:rPr>
                <w:rFonts w:ascii="Arial" w:eastAsia="Calibri" w:hAnsi="Arial" w:cs="Arial"/>
                <w:sz w:val="16"/>
                <w:szCs w:val="16"/>
                <w:lang w:val="pl"/>
              </w:rPr>
              <w:t>Odtwarzanie:</w:t>
            </w:r>
          </w:p>
          <w:p w14:paraId="2DC5E6B4" w14:textId="77777777" w:rsidR="002A15CA" w:rsidRPr="002A15CA" w:rsidRDefault="002A15CA" w:rsidP="002A15CA">
            <w:pPr>
              <w:numPr>
                <w:ilvl w:val="0"/>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Odtwarzanie </w:t>
            </w:r>
            <w:proofErr w:type="spellStart"/>
            <w:r w:rsidRPr="002A15CA">
              <w:rPr>
                <w:rFonts w:ascii="Arial" w:eastAsia="Calibri" w:hAnsi="Arial" w:cs="Arial"/>
                <w:sz w:val="16"/>
                <w:szCs w:val="16"/>
                <w:lang w:val="pl"/>
              </w:rPr>
              <w:t>granularne</w:t>
            </w:r>
            <w:proofErr w:type="spellEnd"/>
            <w:r w:rsidRPr="002A15CA">
              <w:rPr>
                <w:rFonts w:ascii="Arial" w:eastAsia="Calibri" w:hAnsi="Arial" w:cs="Arial"/>
                <w:sz w:val="16"/>
                <w:szCs w:val="16"/>
                <w:lang w:val="pl"/>
              </w:rPr>
              <w:t>:</w:t>
            </w:r>
          </w:p>
          <w:p w14:paraId="1C304AAE" w14:textId="77777777" w:rsidR="002A15CA" w:rsidRPr="002A15CA" w:rsidRDefault="002A15CA" w:rsidP="002A15CA">
            <w:pPr>
              <w:numPr>
                <w:ilvl w:val="1"/>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Pojedynczych plików z kopii obrazu dysku,</w:t>
            </w:r>
          </w:p>
          <w:p w14:paraId="03ADAD09" w14:textId="77777777" w:rsidR="002A15CA" w:rsidRPr="002A15CA" w:rsidRDefault="002A15CA" w:rsidP="002A15CA">
            <w:pPr>
              <w:numPr>
                <w:ilvl w:val="1"/>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Pojedynczych wiadomości z kopii skrzynki pocztowej Microsoft 365,</w:t>
            </w:r>
          </w:p>
          <w:p w14:paraId="38D3F21C" w14:textId="77777777" w:rsidR="002A15CA" w:rsidRPr="002A15CA" w:rsidRDefault="002A15CA" w:rsidP="002A15CA">
            <w:pPr>
              <w:numPr>
                <w:ilvl w:val="0"/>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Wykorzystanie funkcjonalności </w:t>
            </w:r>
            <w:proofErr w:type="spellStart"/>
            <w:r w:rsidRPr="002A15CA">
              <w:rPr>
                <w:rFonts w:ascii="Arial" w:eastAsia="Calibri" w:hAnsi="Arial" w:cs="Arial"/>
                <w:sz w:val="16"/>
                <w:szCs w:val="16"/>
                <w:lang w:val="pl"/>
              </w:rPr>
              <w:t>Bare</w:t>
            </w:r>
            <w:proofErr w:type="spellEnd"/>
            <w:r w:rsidRPr="002A15CA">
              <w:rPr>
                <w:rFonts w:ascii="Arial" w:eastAsia="Calibri" w:hAnsi="Arial" w:cs="Arial"/>
                <w:sz w:val="16"/>
                <w:szCs w:val="16"/>
                <w:lang w:val="pl"/>
              </w:rPr>
              <w:t xml:space="preserve"> Metal </w:t>
            </w:r>
            <w:proofErr w:type="spellStart"/>
            <w:r w:rsidRPr="002A15CA">
              <w:rPr>
                <w:rFonts w:ascii="Arial" w:eastAsia="Calibri" w:hAnsi="Arial" w:cs="Arial"/>
                <w:sz w:val="16"/>
                <w:szCs w:val="16"/>
                <w:lang w:val="pl"/>
              </w:rPr>
              <w:t>Restore</w:t>
            </w:r>
            <w:proofErr w:type="spellEnd"/>
            <w:r w:rsidRPr="002A15CA">
              <w:rPr>
                <w:rFonts w:ascii="Arial" w:eastAsia="Calibri" w:hAnsi="Arial" w:cs="Arial"/>
                <w:sz w:val="16"/>
                <w:szCs w:val="16"/>
                <w:lang w:val="pl"/>
              </w:rPr>
              <w:t>(kopii zapasowej całego dysku - łącznie z partycjami i danymi startowymi) dla odtwarzania systemu po awarii, wsparcie dostępne jest dla systemów:</w:t>
            </w:r>
          </w:p>
          <w:p w14:paraId="35FBECB9" w14:textId="77777777" w:rsidR="002A15CA" w:rsidRPr="002A15CA" w:rsidRDefault="002A15CA" w:rsidP="002A15CA">
            <w:pPr>
              <w:numPr>
                <w:ilvl w:val="1"/>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Windows: 7+,</w:t>
            </w:r>
          </w:p>
          <w:p w14:paraId="1CB532CD" w14:textId="77777777" w:rsidR="002A15CA" w:rsidRPr="002A15CA" w:rsidRDefault="002A15CA" w:rsidP="002A15CA">
            <w:pPr>
              <w:numPr>
                <w:ilvl w:val="1"/>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Windows Server: 2008 R2+,</w:t>
            </w:r>
          </w:p>
          <w:p w14:paraId="6E6AA1C9" w14:textId="77777777" w:rsidR="002A15CA" w:rsidRPr="002A15CA" w:rsidRDefault="002A15CA" w:rsidP="002A15CA">
            <w:pPr>
              <w:numPr>
                <w:ilvl w:val="0"/>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Odtwarzanie </w:t>
            </w:r>
            <w:proofErr w:type="spellStart"/>
            <w:r w:rsidRPr="002A15CA">
              <w:rPr>
                <w:rFonts w:ascii="Arial" w:eastAsia="Calibri" w:hAnsi="Arial" w:cs="Arial"/>
                <w:sz w:val="16"/>
                <w:szCs w:val="16"/>
                <w:lang w:val="pl"/>
              </w:rPr>
              <w:t>Bare</w:t>
            </w:r>
            <w:proofErr w:type="spellEnd"/>
            <w:r w:rsidRPr="002A15CA">
              <w:rPr>
                <w:rFonts w:ascii="Arial" w:eastAsia="Calibri" w:hAnsi="Arial" w:cs="Arial"/>
                <w:sz w:val="16"/>
                <w:szCs w:val="16"/>
                <w:lang w:val="pl"/>
              </w:rPr>
              <w:t xml:space="preserve"> metal </w:t>
            </w:r>
            <w:proofErr w:type="spellStart"/>
            <w:r w:rsidRPr="002A15CA">
              <w:rPr>
                <w:rFonts w:ascii="Arial" w:eastAsia="Calibri" w:hAnsi="Arial" w:cs="Arial"/>
                <w:sz w:val="16"/>
                <w:szCs w:val="16"/>
                <w:lang w:val="pl"/>
              </w:rPr>
              <w:t>Restore</w:t>
            </w:r>
            <w:proofErr w:type="spellEnd"/>
            <w:r w:rsidRPr="002A15CA">
              <w:rPr>
                <w:rFonts w:ascii="Arial" w:eastAsia="Calibri" w:hAnsi="Arial" w:cs="Arial"/>
                <w:sz w:val="16"/>
                <w:szCs w:val="16"/>
                <w:lang w:val="pl"/>
              </w:rPr>
              <w:t xml:space="preserve"> może odbywać się na takim samym sprzęcie, jak ten który był </w:t>
            </w:r>
            <w:proofErr w:type="spellStart"/>
            <w:r w:rsidRPr="002A15CA">
              <w:rPr>
                <w:rFonts w:ascii="Arial" w:eastAsia="Calibri" w:hAnsi="Arial" w:cs="Arial"/>
                <w:sz w:val="16"/>
                <w:szCs w:val="16"/>
                <w:lang w:val="pl"/>
              </w:rPr>
              <w:t>backupowany</w:t>
            </w:r>
            <w:proofErr w:type="spellEnd"/>
            <w:r w:rsidRPr="002A15CA">
              <w:rPr>
                <w:rFonts w:ascii="Arial" w:eastAsia="Calibri" w:hAnsi="Arial" w:cs="Arial"/>
                <w:sz w:val="16"/>
                <w:szCs w:val="16"/>
                <w:lang w:val="pl"/>
              </w:rPr>
              <w:t>, jak również na zupełnie innym komputerze lub serwerze z automatycznym dopasowaniem sterowników oraz z możliwością dodania sterowników przez użytkownika.</w:t>
            </w:r>
          </w:p>
          <w:p w14:paraId="0BCD8885" w14:textId="77777777" w:rsidR="002A15CA" w:rsidRPr="002A15CA" w:rsidRDefault="002A15CA" w:rsidP="002A15CA">
            <w:pPr>
              <w:numPr>
                <w:ilvl w:val="0"/>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Uruchamianie procesu </w:t>
            </w:r>
            <w:proofErr w:type="spellStart"/>
            <w:r w:rsidRPr="002A15CA">
              <w:rPr>
                <w:rFonts w:ascii="Arial" w:eastAsia="Calibri" w:hAnsi="Arial" w:cs="Arial"/>
                <w:sz w:val="16"/>
                <w:szCs w:val="16"/>
                <w:lang w:val="pl"/>
              </w:rPr>
              <w:t>Bare</w:t>
            </w:r>
            <w:proofErr w:type="spellEnd"/>
            <w:r w:rsidRPr="002A15CA">
              <w:rPr>
                <w:rFonts w:ascii="Arial" w:eastAsia="Calibri" w:hAnsi="Arial" w:cs="Arial"/>
                <w:sz w:val="16"/>
                <w:szCs w:val="16"/>
                <w:lang w:val="pl"/>
              </w:rPr>
              <w:t xml:space="preserve"> Metal </w:t>
            </w:r>
            <w:proofErr w:type="spellStart"/>
            <w:r w:rsidRPr="002A15CA">
              <w:rPr>
                <w:rFonts w:ascii="Arial" w:eastAsia="Calibri" w:hAnsi="Arial" w:cs="Arial"/>
                <w:sz w:val="16"/>
                <w:szCs w:val="16"/>
                <w:lang w:val="pl"/>
              </w:rPr>
              <w:t>Restore</w:t>
            </w:r>
            <w:proofErr w:type="spellEnd"/>
            <w:r w:rsidRPr="002A15CA">
              <w:rPr>
                <w:rFonts w:ascii="Arial" w:eastAsia="Calibri" w:hAnsi="Arial" w:cs="Arial"/>
                <w:sz w:val="16"/>
                <w:szCs w:val="16"/>
                <w:lang w:val="pl"/>
              </w:rPr>
              <w:t xml:space="preserve"> odbywa się z </w:t>
            </w:r>
            <w:proofErr w:type="spellStart"/>
            <w:r w:rsidRPr="002A15CA">
              <w:rPr>
                <w:rFonts w:ascii="Arial" w:eastAsia="Calibri" w:hAnsi="Arial" w:cs="Arial"/>
                <w:sz w:val="16"/>
                <w:szCs w:val="16"/>
                <w:lang w:val="pl"/>
              </w:rPr>
              <w:t>bootowalnej</w:t>
            </w:r>
            <w:proofErr w:type="spellEnd"/>
            <w:r w:rsidRPr="002A15CA">
              <w:rPr>
                <w:rFonts w:ascii="Arial" w:eastAsia="Calibri" w:hAnsi="Arial" w:cs="Arial"/>
                <w:sz w:val="16"/>
                <w:szCs w:val="16"/>
                <w:lang w:val="pl"/>
              </w:rPr>
              <w:t xml:space="preserve"> płyty CD lub </w:t>
            </w:r>
            <w:proofErr w:type="spellStart"/>
            <w:r w:rsidRPr="002A15CA">
              <w:rPr>
                <w:rFonts w:ascii="Arial" w:eastAsia="Calibri" w:hAnsi="Arial" w:cs="Arial"/>
                <w:sz w:val="16"/>
                <w:szCs w:val="16"/>
                <w:lang w:val="pl"/>
              </w:rPr>
              <w:t>pendrive’a</w:t>
            </w:r>
            <w:proofErr w:type="spellEnd"/>
            <w:r w:rsidRPr="002A15CA">
              <w:rPr>
                <w:rFonts w:ascii="Arial" w:eastAsia="Calibri" w:hAnsi="Arial" w:cs="Arial"/>
                <w:sz w:val="16"/>
                <w:szCs w:val="16"/>
                <w:lang w:val="pl"/>
              </w:rPr>
              <w:t>,</w:t>
            </w:r>
          </w:p>
          <w:p w14:paraId="66FB0A64" w14:textId="77777777" w:rsidR="002A15CA" w:rsidRPr="002A15CA" w:rsidRDefault="002A15CA" w:rsidP="002A15CA">
            <w:pPr>
              <w:numPr>
                <w:ilvl w:val="0"/>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Oprogramowanie umożliwia odtwarzanie systemu w scenariuszach: P2P, P2V, V2P, V2V.</w:t>
            </w:r>
          </w:p>
          <w:p w14:paraId="47CA8162" w14:textId="77777777" w:rsidR="002A15CA" w:rsidRPr="002A15CA" w:rsidRDefault="002A15CA" w:rsidP="002A15CA">
            <w:pPr>
              <w:numPr>
                <w:ilvl w:val="0"/>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Oprogramowanie umożliwia odtwarzanie kopii obrazu dysku w wybranym formacie(VHD, VHDX, VMDK),</w:t>
            </w:r>
          </w:p>
          <w:p w14:paraId="3ED26B63" w14:textId="77777777" w:rsidR="002A15CA" w:rsidRPr="002A15CA" w:rsidRDefault="002A15CA" w:rsidP="002A15CA">
            <w:pPr>
              <w:numPr>
                <w:ilvl w:val="0"/>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Odtwarzanie zasobów plikowych bez praw dostępu(tzw. ACL),</w:t>
            </w:r>
          </w:p>
          <w:p w14:paraId="296E8630" w14:textId="77777777" w:rsidR="002A15CA" w:rsidRPr="002A15CA" w:rsidRDefault="002A15CA" w:rsidP="002A15CA">
            <w:pPr>
              <w:numPr>
                <w:ilvl w:val="0"/>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Odtwarzanie zasobów plikowych z prawami dostępu,</w:t>
            </w:r>
          </w:p>
          <w:p w14:paraId="101EB562" w14:textId="77777777" w:rsidR="002A15CA" w:rsidRPr="002A15CA" w:rsidRDefault="002A15CA" w:rsidP="002A15CA">
            <w:pPr>
              <w:numPr>
                <w:ilvl w:val="0"/>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Przywracanie plików pomiędzy systemami operacyjnymi(np. odtwarzanie danych plikowych Linux na systemie Windows),</w:t>
            </w:r>
          </w:p>
          <w:p w14:paraId="05213132" w14:textId="77777777" w:rsidR="002A15CA" w:rsidRPr="002A15CA" w:rsidRDefault="002A15CA" w:rsidP="002A15CA">
            <w:pPr>
              <w:numPr>
                <w:ilvl w:val="0"/>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Odtwarzanie danych według harmonogramu,</w:t>
            </w:r>
          </w:p>
          <w:p w14:paraId="6568EE4E" w14:textId="77777777" w:rsidR="002A15CA" w:rsidRPr="002A15CA" w:rsidRDefault="002A15CA" w:rsidP="002A15CA">
            <w:pPr>
              <w:numPr>
                <w:ilvl w:val="0"/>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Przywracanie danych z określonego urządzenia/użytkownika,</w:t>
            </w:r>
          </w:p>
          <w:p w14:paraId="058B0772" w14:textId="77777777" w:rsidR="002A15CA" w:rsidRPr="002A15CA" w:rsidRDefault="002A15CA" w:rsidP="002A15CA">
            <w:pPr>
              <w:numPr>
                <w:ilvl w:val="0"/>
                <w:numId w:val="16"/>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Przywracanie kopii z wybranego magazynu.</w:t>
            </w:r>
          </w:p>
          <w:p w14:paraId="41A9637A" w14:textId="77777777" w:rsidR="002A15CA" w:rsidRPr="002A15CA" w:rsidRDefault="002A15CA" w:rsidP="002A15CA">
            <w:pPr>
              <w:numPr>
                <w:ilvl w:val="0"/>
                <w:numId w:val="19"/>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Przywracanie danych Microsoft 365:</w:t>
            </w:r>
          </w:p>
          <w:p w14:paraId="1A5A089A" w14:textId="77777777" w:rsidR="002A15CA" w:rsidRPr="002A15CA" w:rsidRDefault="002A15CA" w:rsidP="002A15CA">
            <w:pPr>
              <w:numPr>
                <w:ilvl w:val="1"/>
                <w:numId w:val="19"/>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do wskazanej, dowolnej lokalizacji, na wybranym urządzeniu w formie pliku:</w:t>
            </w:r>
          </w:p>
          <w:p w14:paraId="0B08C827" w14:textId="77777777" w:rsidR="002A15CA" w:rsidRPr="002A15CA" w:rsidRDefault="002A15CA" w:rsidP="002A15CA">
            <w:pPr>
              <w:numPr>
                <w:ilvl w:val="2"/>
                <w:numId w:val="19"/>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pst,</w:t>
            </w:r>
          </w:p>
          <w:p w14:paraId="6AF3293A" w14:textId="77777777" w:rsidR="002A15CA" w:rsidRPr="002A15CA" w:rsidRDefault="002A15CA" w:rsidP="002A15CA">
            <w:pPr>
              <w:numPr>
                <w:ilvl w:val="2"/>
                <w:numId w:val="19"/>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mbox</w:t>
            </w:r>
            <w:proofErr w:type="spellEnd"/>
            <w:r w:rsidRPr="002A15CA">
              <w:rPr>
                <w:rFonts w:ascii="Arial" w:eastAsia="Calibri" w:hAnsi="Arial" w:cs="Arial"/>
                <w:sz w:val="16"/>
                <w:szCs w:val="16"/>
                <w:lang w:val="pl"/>
              </w:rPr>
              <w:t>.</w:t>
            </w:r>
          </w:p>
          <w:p w14:paraId="0D818498" w14:textId="77777777" w:rsidR="002A15CA" w:rsidRPr="002A15CA" w:rsidRDefault="002A15CA" w:rsidP="002A15CA">
            <w:pPr>
              <w:numPr>
                <w:ilvl w:val="1"/>
                <w:numId w:val="19"/>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do istniejącego konta w usłudze Microsoft 365 (tego samego lub innego, w tym w innej organizacji),</w:t>
            </w:r>
          </w:p>
          <w:p w14:paraId="3CC86BB3" w14:textId="77777777" w:rsidR="002A15CA" w:rsidRPr="002A15CA" w:rsidRDefault="002A15CA" w:rsidP="002A15CA">
            <w:pPr>
              <w:numPr>
                <w:ilvl w:val="0"/>
                <w:numId w:val="2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System posiada możliwość nieodwracalnego kasowania danych,</w:t>
            </w:r>
          </w:p>
          <w:p w14:paraId="6FD87982" w14:textId="77777777" w:rsidR="002A15CA" w:rsidRPr="002A15CA" w:rsidRDefault="002A15CA" w:rsidP="002A15CA">
            <w:pPr>
              <w:numPr>
                <w:ilvl w:val="0"/>
                <w:numId w:val="2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Przywracanie repozytoriów GIT:</w:t>
            </w:r>
          </w:p>
          <w:p w14:paraId="5EBA5501" w14:textId="77777777" w:rsidR="002A15CA" w:rsidRPr="002A15CA" w:rsidRDefault="002A15CA" w:rsidP="002A15CA">
            <w:pPr>
              <w:numPr>
                <w:ilvl w:val="1"/>
                <w:numId w:val="2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Przywracanie pomiędzy hostingami repozytoriów(GitHub/</w:t>
            </w:r>
            <w:proofErr w:type="spellStart"/>
            <w:r w:rsidRPr="002A15CA">
              <w:rPr>
                <w:rFonts w:ascii="Arial" w:eastAsia="Calibri" w:hAnsi="Arial" w:cs="Arial"/>
                <w:sz w:val="16"/>
                <w:szCs w:val="16"/>
                <w:lang w:val="pl"/>
              </w:rPr>
              <w:t>BitBucket</w:t>
            </w:r>
            <w:proofErr w:type="spellEnd"/>
            <w:r w:rsidRPr="002A15CA">
              <w:rPr>
                <w:rFonts w:ascii="Arial" w:eastAsia="Calibri" w:hAnsi="Arial" w:cs="Arial"/>
                <w:sz w:val="16"/>
                <w:szCs w:val="16"/>
                <w:lang w:val="pl"/>
              </w:rPr>
              <w:t>),</w:t>
            </w:r>
          </w:p>
          <w:p w14:paraId="2D5BED0B" w14:textId="77777777" w:rsidR="002A15CA" w:rsidRPr="002A15CA" w:rsidRDefault="002A15CA" w:rsidP="002A15CA">
            <w:pPr>
              <w:numPr>
                <w:ilvl w:val="1"/>
                <w:numId w:val="2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przywracanie między kontami.</w:t>
            </w:r>
          </w:p>
          <w:p w14:paraId="3AA18521" w14:textId="77777777" w:rsidR="002A15CA" w:rsidRPr="002A15CA" w:rsidRDefault="002A15CA" w:rsidP="002A15CA">
            <w:pPr>
              <w:spacing w:after="160" w:line="259" w:lineRule="auto"/>
              <w:ind w:left="720"/>
              <w:contextualSpacing/>
              <w:rPr>
                <w:rFonts w:ascii="Arial" w:eastAsia="Calibri" w:hAnsi="Arial" w:cs="Arial"/>
                <w:sz w:val="16"/>
                <w:szCs w:val="16"/>
                <w:lang w:val="pl"/>
              </w:rPr>
            </w:pPr>
            <w:bookmarkStart w:id="5" w:name="_xz84zzyt1ywj"/>
            <w:bookmarkEnd w:id="5"/>
            <w:r w:rsidRPr="002A15CA">
              <w:rPr>
                <w:rFonts w:ascii="Arial" w:eastAsia="Calibri" w:hAnsi="Arial" w:cs="Arial"/>
                <w:sz w:val="16"/>
                <w:szCs w:val="16"/>
                <w:lang w:val="pl"/>
              </w:rPr>
              <w:t>Backup:</w:t>
            </w:r>
          </w:p>
          <w:p w14:paraId="617D1D6D"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Wykonywanie pełnych, różnicowych, przyrostowych kopii zapasowych, a także backupu syntetycznego dla:</w:t>
            </w:r>
          </w:p>
          <w:p w14:paraId="17DEC1A8" w14:textId="77777777" w:rsidR="002A15CA" w:rsidRPr="002A15CA" w:rsidRDefault="002A15CA" w:rsidP="002A15CA">
            <w:pPr>
              <w:numPr>
                <w:ilvl w:val="1"/>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Systemów operacyjnych:</w:t>
            </w:r>
          </w:p>
          <w:p w14:paraId="57B80273"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Alpine</w:t>
            </w:r>
            <w:proofErr w:type="spellEnd"/>
            <w:r w:rsidRPr="002A15CA">
              <w:rPr>
                <w:rFonts w:ascii="Arial" w:eastAsia="Calibri" w:hAnsi="Arial" w:cs="Arial"/>
                <w:sz w:val="16"/>
                <w:szCs w:val="16"/>
                <w:lang w:val="pl"/>
              </w:rPr>
              <w:t xml:space="preserve"> 3.10+,</w:t>
            </w:r>
          </w:p>
          <w:p w14:paraId="4942ED5D"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Debian</w:t>
            </w:r>
            <w:proofErr w:type="spellEnd"/>
            <w:r w:rsidRPr="002A15CA">
              <w:rPr>
                <w:rFonts w:ascii="Arial" w:eastAsia="Calibri" w:hAnsi="Arial" w:cs="Arial"/>
                <w:sz w:val="16"/>
                <w:szCs w:val="16"/>
                <w:lang w:val="pl"/>
              </w:rPr>
              <w:t>: 9+,</w:t>
            </w:r>
          </w:p>
          <w:p w14:paraId="2798DEBB"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Ubuntu</w:t>
            </w:r>
            <w:proofErr w:type="spellEnd"/>
            <w:r w:rsidRPr="002A15CA">
              <w:rPr>
                <w:rFonts w:ascii="Arial" w:eastAsia="Calibri" w:hAnsi="Arial" w:cs="Arial"/>
                <w:sz w:val="16"/>
                <w:szCs w:val="16"/>
                <w:lang w:val="pl"/>
              </w:rPr>
              <w:t>: 16.04+,</w:t>
            </w:r>
          </w:p>
          <w:p w14:paraId="2EA56C86"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Fedora: 29+,</w:t>
            </w:r>
          </w:p>
          <w:p w14:paraId="1B411A30"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centOS</w:t>
            </w:r>
            <w:proofErr w:type="spellEnd"/>
            <w:r w:rsidRPr="002A15CA">
              <w:rPr>
                <w:rFonts w:ascii="Arial" w:eastAsia="Calibri" w:hAnsi="Arial" w:cs="Arial"/>
                <w:sz w:val="16"/>
                <w:szCs w:val="16"/>
                <w:lang w:val="pl"/>
              </w:rPr>
              <w:t>: 7+,</w:t>
            </w:r>
          </w:p>
          <w:p w14:paraId="2B965E2F"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RHEL: 6+,</w:t>
            </w:r>
          </w:p>
          <w:p w14:paraId="42A7F423"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lastRenderedPageBreak/>
              <w:t>openSUSE</w:t>
            </w:r>
            <w:proofErr w:type="spellEnd"/>
            <w:r w:rsidRPr="002A15CA">
              <w:rPr>
                <w:rFonts w:ascii="Arial" w:eastAsia="Calibri" w:hAnsi="Arial" w:cs="Arial"/>
                <w:sz w:val="16"/>
                <w:szCs w:val="16"/>
                <w:lang w:val="pl"/>
              </w:rPr>
              <w:t>: 15+,</w:t>
            </w:r>
          </w:p>
          <w:p w14:paraId="404DABFF"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en-US"/>
              </w:rPr>
            </w:pPr>
            <w:r w:rsidRPr="002A15CA">
              <w:rPr>
                <w:rFonts w:ascii="Arial" w:eastAsia="Calibri" w:hAnsi="Arial" w:cs="Arial"/>
                <w:sz w:val="16"/>
                <w:szCs w:val="16"/>
                <w:lang w:val="en-US"/>
              </w:rPr>
              <w:t>SUSE Enterprise Linux(SLES): 12 SP2+,</w:t>
            </w:r>
          </w:p>
          <w:p w14:paraId="7ECC21D6"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macOS</w:t>
            </w:r>
            <w:proofErr w:type="spellEnd"/>
            <w:r w:rsidRPr="002A15CA">
              <w:rPr>
                <w:rFonts w:ascii="Arial" w:eastAsia="Calibri" w:hAnsi="Arial" w:cs="Arial"/>
                <w:sz w:val="16"/>
                <w:szCs w:val="16"/>
                <w:lang w:val="pl"/>
              </w:rPr>
              <w:t>: 10.13+,</w:t>
            </w:r>
          </w:p>
          <w:p w14:paraId="783B0487"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Windows: 7, 8.1, 10(1607+),</w:t>
            </w:r>
          </w:p>
          <w:p w14:paraId="0B299D91"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Windows Server: 2008 R2+,</w:t>
            </w:r>
          </w:p>
          <w:p w14:paraId="568E7427" w14:textId="77777777" w:rsidR="002A15CA" w:rsidRPr="002A15CA" w:rsidRDefault="002A15CA" w:rsidP="002A15CA">
            <w:pPr>
              <w:numPr>
                <w:ilvl w:val="1"/>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Środowisk wirtualnych:</w:t>
            </w:r>
          </w:p>
          <w:p w14:paraId="320AEA04"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Hyper-V,</w:t>
            </w:r>
          </w:p>
          <w:p w14:paraId="67C059DE"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VMware</w:t>
            </w:r>
            <w:proofErr w:type="spellEnd"/>
            <w:r w:rsidRPr="002A15CA">
              <w:rPr>
                <w:rFonts w:ascii="Arial" w:eastAsia="Calibri" w:hAnsi="Arial" w:cs="Arial"/>
                <w:sz w:val="16"/>
                <w:szCs w:val="16"/>
                <w:lang w:val="pl"/>
              </w:rPr>
              <w:t>: 6.7+.</w:t>
            </w:r>
          </w:p>
          <w:p w14:paraId="59447F40"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Dowolne inne w sposób agentowy</w:t>
            </w:r>
          </w:p>
          <w:p w14:paraId="33D29FC7" w14:textId="77777777" w:rsidR="002A15CA" w:rsidRPr="002A15CA" w:rsidRDefault="002A15CA" w:rsidP="002A15CA">
            <w:pPr>
              <w:spacing w:after="160" w:line="259" w:lineRule="auto"/>
              <w:ind w:left="720"/>
              <w:contextualSpacing/>
              <w:rPr>
                <w:rFonts w:ascii="Arial" w:eastAsia="Calibri" w:hAnsi="Arial" w:cs="Arial"/>
                <w:sz w:val="16"/>
                <w:szCs w:val="16"/>
                <w:lang w:val="pl"/>
              </w:rPr>
            </w:pPr>
          </w:p>
          <w:p w14:paraId="324873DB" w14:textId="77777777" w:rsidR="002A15CA" w:rsidRPr="002A15CA" w:rsidRDefault="002A15CA" w:rsidP="002A15CA">
            <w:pPr>
              <w:spacing w:after="160" w:line="259" w:lineRule="auto"/>
              <w:ind w:left="720"/>
              <w:contextualSpacing/>
              <w:rPr>
                <w:rFonts w:ascii="Arial" w:eastAsia="Calibri" w:hAnsi="Arial" w:cs="Arial"/>
                <w:sz w:val="16"/>
                <w:szCs w:val="16"/>
                <w:lang w:val="pl"/>
              </w:rPr>
            </w:pPr>
          </w:p>
          <w:p w14:paraId="209154E1" w14:textId="77777777" w:rsidR="002A15CA" w:rsidRPr="002A15CA" w:rsidRDefault="002A15CA" w:rsidP="002A15CA">
            <w:pPr>
              <w:numPr>
                <w:ilvl w:val="1"/>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Repozytoriów GIT:</w:t>
            </w:r>
          </w:p>
          <w:p w14:paraId="0271F7AF"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GitHub,</w:t>
            </w:r>
          </w:p>
          <w:p w14:paraId="6937B409"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Bitbucket</w:t>
            </w:r>
            <w:proofErr w:type="spellEnd"/>
            <w:r w:rsidRPr="002A15CA">
              <w:rPr>
                <w:rFonts w:ascii="Arial" w:eastAsia="Calibri" w:hAnsi="Arial" w:cs="Arial"/>
                <w:sz w:val="16"/>
                <w:szCs w:val="16"/>
                <w:lang w:val="pl"/>
              </w:rPr>
              <w:t>.</w:t>
            </w:r>
          </w:p>
          <w:p w14:paraId="1902B7B5"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Wykonywanie pełnych, różnicowych oraz przyrostowych oraz logów transakcyjnych kopii zapasowych dla:</w:t>
            </w:r>
          </w:p>
          <w:p w14:paraId="184E5D98" w14:textId="77777777" w:rsidR="002A15CA" w:rsidRPr="002A15CA" w:rsidRDefault="002A15CA" w:rsidP="002A15CA">
            <w:pPr>
              <w:numPr>
                <w:ilvl w:val="1"/>
                <w:numId w:val="11"/>
              </w:numPr>
              <w:spacing w:after="160" w:line="259" w:lineRule="auto"/>
              <w:contextualSpacing/>
              <w:rPr>
                <w:rFonts w:ascii="Arial" w:eastAsia="Calibri" w:hAnsi="Arial" w:cs="Arial"/>
                <w:b/>
                <w:sz w:val="16"/>
                <w:szCs w:val="16"/>
                <w:lang w:val="pl"/>
              </w:rPr>
            </w:pPr>
            <w:r w:rsidRPr="002A15CA">
              <w:rPr>
                <w:rFonts w:ascii="Arial" w:eastAsia="Calibri" w:hAnsi="Arial" w:cs="Arial"/>
                <w:sz w:val="16"/>
                <w:szCs w:val="16"/>
                <w:lang w:val="pl"/>
              </w:rPr>
              <w:t>Baz danych</w:t>
            </w:r>
            <w:r w:rsidRPr="002A15CA">
              <w:rPr>
                <w:rFonts w:ascii="Arial" w:eastAsia="Calibri" w:hAnsi="Arial" w:cs="Arial"/>
                <w:b/>
                <w:sz w:val="16"/>
                <w:szCs w:val="16"/>
                <w:lang w:val="pl"/>
              </w:rPr>
              <w:t>:</w:t>
            </w:r>
          </w:p>
          <w:p w14:paraId="11694499"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Microsoft SQL,</w:t>
            </w:r>
          </w:p>
          <w:p w14:paraId="0E7953CA"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MySQL,</w:t>
            </w:r>
          </w:p>
          <w:p w14:paraId="5F901451"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PostgreSQL</w:t>
            </w:r>
            <w:proofErr w:type="spellEnd"/>
            <w:r w:rsidRPr="002A15CA">
              <w:rPr>
                <w:rFonts w:ascii="Arial" w:eastAsia="Calibri" w:hAnsi="Arial" w:cs="Arial"/>
                <w:sz w:val="16"/>
                <w:szCs w:val="16"/>
                <w:lang w:val="pl"/>
              </w:rPr>
              <w:t>,</w:t>
            </w:r>
          </w:p>
          <w:p w14:paraId="35686083"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Firebird</w:t>
            </w:r>
            <w:proofErr w:type="spellEnd"/>
            <w:r w:rsidRPr="002A15CA">
              <w:rPr>
                <w:rFonts w:ascii="Arial" w:eastAsia="Calibri" w:hAnsi="Arial" w:cs="Arial"/>
                <w:sz w:val="16"/>
                <w:szCs w:val="16"/>
                <w:lang w:val="pl"/>
              </w:rPr>
              <w:t>,</w:t>
            </w:r>
          </w:p>
          <w:p w14:paraId="004B4973" w14:textId="77777777" w:rsidR="002A15CA" w:rsidRPr="002A15CA" w:rsidRDefault="002A15CA" w:rsidP="002A15CA">
            <w:pPr>
              <w:numPr>
                <w:ilvl w:val="2"/>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Dowolnych innych przez podpięcie skryptów </w:t>
            </w:r>
            <w:proofErr w:type="spellStart"/>
            <w:r w:rsidRPr="002A15CA">
              <w:rPr>
                <w:rFonts w:ascii="Arial" w:eastAsia="Calibri" w:hAnsi="Arial" w:cs="Arial"/>
                <w:sz w:val="16"/>
                <w:szCs w:val="16"/>
                <w:lang w:val="pl"/>
              </w:rPr>
              <w:t>pre</w:t>
            </w:r>
            <w:proofErr w:type="spellEnd"/>
            <w:r w:rsidRPr="002A15CA">
              <w:rPr>
                <w:rFonts w:ascii="Arial" w:eastAsia="Calibri" w:hAnsi="Arial" w:cs="Arial"/>
                <w:sz w:val="16"/>
                <w:szCs w:val="16"/>
                <w:lang w:val="pl"/>
              </w:rPr>
              <w:t>/post.</w:t>
            </w:r>
          </w:p>
          <w:p w14:paraId="634D7BAB"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Szyfrowanie danych wykonywana po stronie stacji roboczej za pomocą algorytmu AES w trybie CBC z kluczem szyfrującym o długości:</w:t>
            </w:r>
          </w:p>
          <w:p w14:paraId="2E8E467C" w14:textId="77777777" w:rsidR="002A15CA" w:rsidRPr="002A15CA" w:rsidRDefault="002A15CA" w:rsidP="002A15CA">
            <w:pPr>
              <w:numPr>
                <w:ilvl w:val="1"/>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 128 bit,</w:t>
            </w:r>
          </w:p>
          <w:p w14:paraId="2332D279" w14:textId="77777777" w:rsidR="002A15CA" w:rsidRPr="002A15CA" w:rsidRDefault="002A15CA" w:rsidP="002A15CA">
            <w:pPr>
              <w:numPr>
                <w:ilvl w:val="1"/>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 192 bit,</w:t>
            </w:r>
          </w:p>
          <w:p w14:paraId="6FC1341C" w14:textId="77777777" w:rsidR="002A15CA" w:rsidRPr="002A15CA" w:rsidRDefault="002A15CA" w:rsidP="002A15CA">
            <w:pPr>
              <w:numPr>
                <w:ilvl w:val="1"/>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 256 bit.</w:t>
            </w:r>
          </w:p>
          <w:p w14:paraId="61F9134D"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Kompresja danych wykonywana po stronie stacji roboczej za pomocą algorytmów:</w:t>
            </w:r>
          </w:p>
          <w:p w14:paraId="2B665800" w14:textId="77777777" w:rsidR="002A15CA" w:rsidRPr="002A15CA" w:rsidRDefault="002A15CA" w:rsidP="002A15CA">
            <w:pPr>
              <w:numPr>
                <w:ilvl w:val="1"/>
                <w:numId w:val="11"/>
              </w:numPr>
              <w:spacing w:after="160" w:line="259" w:lineRule="auto"/>
              <w:contextualSpacing/>
              <w:rPr>
                <w:rFonts w:ascii="Arial" w:eastAsia="Calibri" w:hAnsi="Arial" w:cs="Arial"/>
                <w:sz w:val="16"/>
                <w:szCs w:val="16"/>
                <w:lang w:val="pl"/>
              </w:rPr>
            </w:pPr>
            <w:proofErr w:type="spellStart"/>
            <w:r w:rsidRPr="002A15CA">
              <w:rPr>
                <w:rFonts w:ascii="Arial" w:eastAsia="Calibri" w:hAnsi="Arial" w:cs="Arial"/>
                <w:sz w:val="16"/>
                <w:szCs w:val="16"/>
                <w:lang w:val="pl"/>
              </w:rPr>
              <w:t>ZStandard</w:t>
            </w:r>
            <w:proofErr w:type="spellEnd"/>
            <w:r w:rsidRPr="002A15CA">
              <w:rPr>
                <w:rFonts w:ascii="Arial" w:eastAsia="Calibri" w:hAnsi="Arial" w:cs="Arial"/>
                <w:sz w:val="16"/>
                <w:szCs w:val="16"/>
                <w:lang w:val="pl"/>
              </w:rPr>
              <w:t>,</w:t>
            </w:r>
          </w:p>
          <w:p w14:paraId="104AC87A" w14:textId="77777777" w:rsidR="002A15CA" w:rsidRPr="002A15CA" w:rsidRDefault="002A15CA" w:rsidP="002A15CA">
            <w:pPr>
              <w:numPr>
                <w:ilvl w:val="1"/>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LZ4.</w:t>
            </w:r>
          </w:p>
          <w:p w14:paraId="1FF9A6F2"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Oprogramowanie umożliwia zarządzanie poziomem kompresji,</w:t>
            </w:r>
          </w:p>
          <w:p w14:paraId="47865559"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Wykonywanie kopii zapasowej otwartych plików(VSS),</w:t>
            </w:r>
          </w:p>
          <w:p w14:paraId="07852375"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System umożliwia uruchamianie skryptów przed i po backupie,</w:t>
            </w:r>
          </w:p>
          <w:p w14:paraId="19ADF71A"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System umożliwia uruchamianie skryptów po wykonaniu migawki VSS,</w:t>
            </w:r>
          </w:p>
          <w:p w14:paraId="41ED71BE"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System umożliwia automatyczne ponawianie prób utworzenia kopii zapasowej w przypadku błędów,</w:t>
            </w:r>
          </w:p>
          <w:p w14:paraId="4D3162EF"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Backup jednego oraz wielu dysków/całego systemu operacyjnego(Windows) ze wsparciem dla partycji MBR oraz GPT,</w:t>
            </w:r>
          </w:p>
          <w:p w14:paraId="7AAD4DA7"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Backup plikowy,</w:t>
            </w:r>
          </w:p>
          <w:p w14:paraId="6588EFE9"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Oprogramowanie realizuje funkcjonalność jednoczesnego backupu wielu strumieni danych na to samo urządzenie dyskowe,</w:t>
            </w:r>
          </w:p>
          <w:p w14:paraId="51689B61"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Oprogramowanie umożliwia konsolidację wersji kopii zapasowych,</w:t>
            </w:r>
          </w:p>
          <w:p w14:paraId="351DBAFF"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Oprogramowanie zapewnia backup jednoprzebiegowy - nawet w przypadku wymagania </w:t>
            </w:r>
            <w:proofErr w:type="spellStart"/>
            <w:r w:rsidRPr="002A15CA">
              <w:rPr>
                <w:rFonts w:ascii="Arial" w:eastAsia="Calibri" w:hAnsi="Arial" w:cs="Arial"/>
                <w:sz w:val="16"/>
                <w:szCs w:val="16"/>
                <w:lang w:val="pl"/>
              </w:rPr>
              <w:t>granularnego</w:t>
            </w:r>
            <w:proofErr w:type="spellEnd"/>
            <w:r w:rsidRPr="002A15CA">
              <w:rPr>
                <w:rFonts w:ascii="Arial" w:eastAsia="Calibri" w:hAnsi="Arial" w:cs="Arial"/>
                <w:sz w:val="16"/>
                <w:szCs w:val="16"/>
                <w:lang w:val="pl"/>
              </w:rPr>
              <w:t xml:space="preserve"> odtworzenia,</w:t>
            </w:r>
          </w:p>
          <w:p w14:paraId="509B8B8C"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Oprogramowanie pozwala na automatyczne uruchomienie kopii zapasowej podczas zamykania systemu operacyjnego.</w:t>
            </w:r>
          </w:p>
          <w:p w14:paraId="7A455B90" w14:textId="77777777" w:rsidR="002A15CA" w:rsidRPr="002A15CA" w:rsidRDefault="002A15CA" w:rsidP="002A15CA">
            <w:pPr>
              <w:numPr>
                <w:ilvl w:val="0"/>
                <w:numId w:val="11"/>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Oprogramowanie pozwala na backup zaszyfrowanych partycji. </w:t>
            </w:r>
          </w:p>
          <w:p w14:paraId="51D69E1F" w14:textId="77777777" w:rsidR="002A15CA" w:rsidRPr="002A15CA" w:rsidRDefault="002A15CA" w:rsidP="002A15CA">
            <w:pPr>
              <w:spacing w:after="160" w:line="259" w:lineRule="auto"/>
              <w:ind w:left="720"/>
              <w:contextualSpacing/>
              <w:rPr>
                <w:rFonts w:ascii="Arial" w:eastAsia="Calibri" w:hAnsi="Arial" w:cs="Arial"/>
                <w:sz w:val="16"/>
                <w:szCs w:val="16"/>
                <w:lang w:val="pl"/>
              </w:rPr>
            </w:pPr>
            <w:bookmarkStart w:id="6" w:name="_bs3aiz7n870r"/>
            <w:bookmarkStart w:id="7" w:name="_h9kmji1rog5w"/>
            <w:bookmarkEnd w:id="6"/>
            <w:bookmarkEnd w:id="7"/>
            <w:r w:rsidRPr="002A15CA">
              <w:rPr>
                <w:rFonts w:ascii="Arial" w:eastAsia="Calibri" w:hAnsi="Arial" w:cs="Arial"/>
                <w:sz w:val="16"/>
                <w:szCs w:val="16"/>
                <w:lang w:val="pl"/>
              </w:rPr>
              <w:t>GIT</w:t>
            </w:r>
          </w:p>
          <w:p w14:paraId="317CDA03" w14:textId="77777777" w:rsidR="002A15CA" w:rsidRPr="002A15CA" w:rsidRDefault="002A15CA" w:rsidP="002A15CA">
            <w:pPr>
              <w:numPr>
                <w:ilvl w:val="0"/>
                <w:numId w:val="14"/>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Oprogramowanie zapewnia wsparcie dla repozytoriów lokalnych oraz zdalnych(dostępnych w usługach zewnętrznych),</w:t>
            </w:r>
          </w:p>
          <w:p w14:paraId="1DC47B43" w14:textId="77777777" w:rsidR="002A15CA" w:rsidRPr="002A15CA" w:rsidRDefault="002A15CA" w:rsidP="002A15CA">
            <w:pPr>
              <w:numPr>
                <w:ilvl w:val="0"/>
                <w:numId w:val="14"/>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lastRenderedPageBreak/>
              <w:t xml:space="preserve">Oprogramowanie umożliwia zabezpieczenie metadanych repozytoriów(w zależności od zabezpieczanej usługi m.in.: </w:t>
            </w:r>
            <w:proofErr w:type="spellStart"/>
            <w:r w:rsidRPr="002A15CA">
              <w:rPr>
                <w:rFonts w:ascii="Arial" w:eastAsia="Calibri" w:hAnsi="Arial" w:cs="Arial"/>
                <w:sz w:val="16"/>
                <w:szCs w:val="16"/>
                <w:lang w:val="pl"/>
              </w:rPr>
              <w:t>issues</w:t>
            </w:r>
            <w:proofErr w:type="spellEnd"/>
            <w:r w:rsidRPr="002A15CA">
              <w:rPr>
                <w:rFonts w:ascii="Arial" w:eastAsia="Calibri" w:hAnsi="Arial" w:cs="Arial"/>
                <w:sz w:val="16"/>
                <w:szCs w:val="16"/>
                <w:lang w:val="pl"/>
              </w:rPr>
              <w:t xml:space="preserve">, </w:t>
            </w:r>
            <w:proofErr w:type="spellStart"/>
            <w:r w:rsidRPr="002A15CA">
              <w:rPr>
                <w:rFonts w:ascii="Arial" w:eastAsia="Calibri" w:hAnsi="Arial" w:cs="Arial"/>
                <w:sz w:val="16"/>
                <w:szCs w:val="16"/>
                <w:lang w:val="pl"/>
              </w:rPr>
              <w:t>pull</w:t>
            </w:r>
            <w:proofErr w:type="spellEnd"/>
            <w:r w:rsidRPr="002A15CA">
              <w:rPr>
                <w:rFonts w:ascii="Arial" w:eastAsia="Calibri" w:hAnsi="Arial" w:cs="Arial"/>
                <w:sz w:val="16"/>
                <w:szCs w:val="16"/>
                <w:lang w:val="pl"/>
              </w:rPr>
              <w:t xml:space="preserve"> </w:t>
            </w:r>
            <w:proofErr w:type="spellStart"/>
            <w:r w:rsidRPr="002A15CA">
              <w:rPr>
                <w:rFonts w:ascii="Arial" w:eastAsia="Calibri" w:hAnsi="Arial" w:cs="Arial"/>
                <w:sz w:val="16"/>
                <w:szCs w:val="16"/>
                <w:lang w:val="pl"/>
              </w:rPr>
              <w:t>requests</w:t>
            </w:r>
            <w:proofErr w:type="spellEnd"/>
            <w:r w:rsidRPr="002A15CA">
              <w:rPr>
                <w:rFonts w:ascii="Arial" w:eastAsia="Calibri" w:hAnsi="Arial" w:cs="Arial"/>
                <w:sz w:val="16"/>
                <w:szCs w:val="16"/>
                <w:lang w:val="pl"/>
              </w:rPr>
              <w:t xml:space="preserve">, </w:t>
            </w:r>
            <w:proofErr w:type="spellStart"/>
            <w:r w:rsidRPr="002A15CA">
              <w:rPr>
                <w:rFonts w:ascii="Arial" w:eastAsia="Calibri" w:hAnsi="Arial" w:cs="Arial"/>
                <w:sz w:val="16"/>
                <w:szCs w:val="16"/>
                <w:lang w:val="pl"/>
              </w:rPr>
              <w:t>actions</w:t>
            </w:r>
            <w:proofErr w:type="spellEnd"/>
            <w:r w:rsidRPr="002A15CA">
              <w:rPr>
                <w:rFonts w:ascii="Arial" w:eastAsia="Calibri" w:hAnsi="Arial" w:cs="Arial"/>
                <w:sz w:val="16"/>
                <w:szCs w:val="16"/>
                <w:lang w:val="pl"/>
              </w:rPr>
              <w:t>/</w:t>
            </w:r>
            <w:proofErr w:type="spellStart"/>
            <w:r w:rsidRPr="002A15CA">
              <w:rPr>
                <w:rFonts w:ascii="Arial" w:eastAsia="Calibri" w:hAnsi="Arial" w:cs="Arial"/>
                <w:sz w:val="16"/>
                <w:szCs w:val="16"/>
                <w:lang w:val="pl"/>
              </w:rPr>
              <w:t>pipelines</w:t>
            </w:r>
            <w:proofErr w:type="spellEnd"/>
            <w:r w:rsidRPr="002A15CA">
              <w:rPr>
                <w:rFonts w:ascii="Arial" w:eastAsia="Calibri" w:hAnsi="Arial" w:cs="Arial"/>
                <w:sz w:val="16"/>
                <w:szCs w:val="16"/>
                <w:lang w:val="pl"/>
              </w:rPr>
              <w:t xml:space="preserve">, </w:t>
            </w:r>
            <w:proofErr w:type="spellStart"/>
            <w:r w:rsidRPr="002A15CA">
              <w:rPr>
                <w:rFonts w:ascii="Arial" w:eastAsia="Calibri" w:hAnsi="Arial" w:cs="Arial"/>
                <w:sz w:val="16"/>
                <w:szCs w:val="16"/>
                <w:lang w:val="pl"/>
              </w:rPr>
              <w:t>wiki</w:t>
            </w:r>
            <w:proofErr w:type="spellEnd"/>
            <w:r w:rsidRPr="002A15CA">
              <w:rPr>
                <w:rFonts w:ascii="Arial" w:eastAsia="Calibri" w:hAnsi="Arial" w:cs="Arial"/>
                <w:sz w:val="16"/>
                <w:szCs w:val="16"/>
                <w:lang w:val="pl"/>
              </w:rPr>
              <w:t>).</w:t>
            </w:r>
          </w:p>
          <w:p w14:paraId="15B96879" w14:textId="77777777" w:rsidR="002A15CA" w:rsidRPr="002A15CA" w:rsidRDefault="002A15CA" w:rsidP="002A15CA">
            <w:pPr>
              <w:spacing w:after="160" w:line="259" w:lineRule="auto"/>
              <w:ind w:left="720"/>
              <w:contextualSpacing/>
              <w:rPr>
                <w:rFonts w:ascii="Arial" w:eastAsia="Calibri" w:hAnsi="Arial" w:cs="Arial"/>
                <w:sz w:val="16"/>
                <w:szCs w:val="16"/>
                <w:lang w:val="pl"/>
              </w:rPr>
            </w:pPr>
            <w:bookmarkStart w:id="8" w:name="_v8up64gjbdi2"/>
            <w:bookmarkEnd w:id="8"/>
            <w:r w:rsidRPr="002A15CA">
              <w:rPr>
                <w:rFonts w:ascii="Arial" w:eastAsia="Calibri" w:hAnsi="Arial" w:cs="Arial"/>
                <w:sz w:val="16"/>
                <w:szCs w:val="16"/>
                <w:lang w:val="pl"/>
              </w:rPr>
              <w:t>Licencjonowanie:</w:t>
            </w:r>
          </w:p>
          <w:p w14:paraId="04E9A71A" w14:textId="77777777" w:rsidR="002A15CA" w:rsidRPr="002A15CA" w:rsidRDefault="002A15CA" w:rsidP="002A15CA">
            <w:pPr>
              <w:numPr>
                <w:ilvl w:val="0"/>
                <w:numId w:val="13"/>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Sposób licencjonowania opiera się na:</w:t>
            </w:r>
            <w:r w:rsidRPr="002A15CA">
              <w:rPr>
                <w:rFonts w:ascii="Arial" w:eastAsia="Calibri" w:hAnsi="Arial" w:cs="Arial"/>
                <w:sz w:val="16"/>
                <w:szCs w:val="16"/>
                <w:lang w:val="pl"/>
              </w:rPr>
              <w:tab/>
            </w:r>
          </w:p>
          <w:p w14:paraId="12BC4C51" w14:textId="77777777" w:rsidR="002A15CA" w:rsidRPr="002A15CA" w:rsidRDefault="002A15CA" w:rsidP="002A15CA">
            <w:pPr>
              <w:numPr>
                <w:ilvl w:val="1"/>
                <w:numId w:val="13"/>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Ilości serwerów/</w:t>
            </w:r>
            <w:proofErr w:type="spellStart"/>
            <w:r w:rsidRPr="002A15CA">
              <w:rPr>
                <w:rFonts w:ascii="Arial" w:eastAsia="Calibri" w:hAnsi="Arial" w:cs="Arial"/>
                <w:sz w:val="16"/>
                <w:szCs w:val="16"/>
                <w:lang w:val="pl"/>
              </w:rPr>
              <w:t>endpointów</w:t>
            </w:r>
            <w:proofErr w:type="spellEnd"/>
            <w:r w:rsidRPr="002A15CA">
              <w:rPr>
                <w:rFonts w:ascii="Arial" w:eastAsia="Calibri" w:hAnsi="Arial" w:cs="Arial"/>
                <w:sz w:val="16"/>
                <w:szCs w:val="16"/>
                <w:lang w:val="pl"/>
              </w:rPr>
              <w:t>- dla fizycznych urządzeń,</w:t>
            </w:r>
          </w:p>
          <w:p w14:paraId="5CC877EC" w14:textId="77777777" w:rsidR="002A15CA" w:rsidRPr="002A15CA" w:rsidRDefault="002A15CA" w:rsidP="002A15CA">
            <w:pPr>
              <w:numPr>
                <w:ilvl w:val="1"/>
                <w:numId w:val="13"/>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Ilości fizycznych hostów - dla środowisk wirtualnych,</w:t>
            </w:r>
          </w:p>
          <w:p w14:paraId="11AD70EE" w14:textId="77777777" w:rsidR="002A15CA" w:rsidRPr="002A15CA" w:rsidRDefault="002A15CA" w:rsidP="002A15CA">
            <w:pPr>
              <w:numPr>
                <w:ilvl w:val="1"/>
                <w:numId w:val="13"/>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Ilości repozytoriów - dla GIT.</w:t>
            </w:r>
          </w:p>
          <w:p w14:paraId="45D205EB" w14:textId="77777777" w:rsidR="002A15CA" w:rsidRPr="002A15CA" w:rsidRDefault="002A15CA" w:rsidP="002A15CA">
            <w:pPr>
              <w:numPr>
                <w:ilvl w:val="0"/>
                <w:numId w:val="13"/>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Licencje powinny pozwalać na wieczyste zabezpieczenie:</w:t>
            </w:r>
          </w:p>
          <w:p w14:paraId="2539EFB3" w14:textId="77777777" w:rsidR="002A15CA" w:rsidRPr="002A15CA" w:rsidRDefault="002A15CA" w:rsidP="002A15CA">
            <w:pPr>
              <w:numPr>
                <w:ilvl w:val="1"/>
                <w:numId w:val="13"/>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2 fizycznych serwerów</w:t>
            </w:r>
          </w:p>
          <w:p w14:paraId="3AAD6C03" w14:textId="77777777" w:rsidR="002A15CA" w:rsidRPr="002A15CA" w:rsidRDefault="002A15CA" w:rsidP="002A15CA">
            <w:pPr>
              <w:numPr>
                <w:ilvl w:val="1"/>
                <w:numId w:val="13"/>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40 fizycznych </w:t>
            </w:r>
            <w:proofErr w:type="spellStart"/>
            <w:r w:rsidRPr="002A15CA">
              <w:rPr>
                <w:rFonts w:ascii="Arial" w:eastAsia="Calibri" w:hAnsi="Arial" w:cs="Arial"/>
                <w:sz w:val="16"/>
                <w:szCs w:val="16"/>
                <w:lang w:val="pl"/>
              </w:rPr>
              <w:t>endpointów</w:t>
            </w:r>
            <w:proofErr w:type="spellEnd"/>
          </w:p>
          <w:p w14:paraId="2A157B98" w14:textId="77777777" w:rsidR="002A15CA" w:rsidRPr="002A15CA" w:rsidRDefault="002A15CA" w:rsidP="002A15CA">
            <w:pPr>
              <w:numPr>
                <w:ilvl w:val="0"/>
                <w:numId w:val="13"/>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Wsparcie techniczne:</w:t>
            </w:r>
          </w:p>
          <w:p w14:paraId="15333B28" w14:textId="77777777" w:rsidR="002A15CA" w:rsidRPr="002A15CA" w:rsidRDefault="002A15CA" w:rsidP="002A15CA">
            <w:pPr>
              <w:numPr>
                <w:ilvl w:val="0"/>
                <w:numId w:val="23"/>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Świadczone jest w języku polskim, bezpośrednio przez główną siedzibę producenta,</w:t>
            </w:r>
          </w:p>
          <w:p w14:paraId="69712533" w14:textId="77777777" w:rsidR="002A15CA" w:rsidRPr="002A15CA" w:rsidRDefault="002A15CA" w:rsidP="002A15CA">
            <w:pPr>
              <w:numPr>
                <w:ilvl w:val="0"/>
                <w:numId w:val="23"/>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Zapewnia dostęp do aktualizacji oprogramowania,</w:t>
            </w:r>
          </w:p>
          <w:p w14:paraId="34AD1428" w14:textId="77777777" w:rsidR="002A15CA" w:rsidRPr="002A15CA" w:rsidRDefault="002A15CA" w:rsidP="002A15CA">
            <w:pPr>
              <w:numPr>
                <w:ilvl w:val="0"/>
                <w:numId w:val="23"/>
              </w:numPr>
              <w:spacing w:after="160" w:line="259" w:lineRule="auto"/>
              <w:contextualSpacing/>
              <w:rPr>
                <w:rFonts w:ascii="Arial" w:eastAsia="Calibri" w:hAnsi="Arial" w:cs="Arial"/>
                <w:sz w:val="16"/>
                <w:szCs w:val="16"/>
                <w:lang w:val="pl"/>
              </w:rPr>
            </w:pPr>
            <w:r w:rsidRPr="002A15CA">
              <w:rPr>
                <w:rFonts w:ascii="Arial" w:eastAsia="Calibri" w:hAnsi="Arial" w:cs="Arial"/>
                <w:sz w:val="16"/>
                <w:szCs w:val="16"/>
                <w:lang w:val="pl"/>
              </w:rPr>
              <w:t xml:space="preserve">Umożliwia korzystanie z połączeń zdalnych, systemu </w:t>
            </w:r>
            <w:proofErr w:type="spellStart"/>
            <w:r w:rsidRPr="002A15CA">
              <w:rPr>
                <w:rFonts w:ascii="Arial" w:eastAsia="Calibri" w:hAnsi="Arial" w:cs="Arial"/>
                <w:sz w:val="16"/>
                <w:szCs w:val="16"/>
                <w:lang w:val="pl"/>
              </w:rPr>
              <w:t>ticketowego</w:t>
            </w:r>
            <w:proofErr w:type="spellEnd"/>
            <w:r w:rsidRPr="002A15CA">
              <w:rPr>
                <w:rFonts w:ascii="Arial" w:eastAsia="Calibri" w:hAnsi="Arial" w:cs="Arial"/>
                <w:sz w:val="16"/>
                <w:szCs w:val="16"/>
                <w:lang w:val="pl"/>
              </w:rPr>
              <w:t xml:space="preserve"> oraz wsparcia telefonicznego,</w:t>
            </w:r>
          </w:p>
          <w:p w14:paraId="6EEB1B52" w14:textId="77777777" w:rsidR="002A15CA" w:rsidRPr="002A15CA" w:rsidRDefault="002A15CA" w:rsidP="002A15CA">
            <w:pPr>
              <w:numPr>
                <w:ilvl w:val="0"/>
                <w:numId w:val="23"/>
              </w:numPr>
              <w:spacing w:after="160" w:line="259" w:lineRule="auto"/>
              <w:contextualSpacing/>
              <w:rPr>
                <w:rFonts w:ascii="Arial" w:eastAsia="Calibri" w:hAnsi="Arial" w:cs="Arial"/>
                <w:lang w:val="pl"/>
              </w:rPr>
            </w:pPr>
            <w:r w:rsidRPr="002A15CA">
              <w:rPr>
                <w:rFonts w:ascii="Arial" w:eastAsia="Calibri" w:hAnsi="Arial" w:cs="Arial"/>
                <w:sz w:val="16"/>
                <w:szCs w:val="16"/>
                <w:lang w:val="pl"/>
              </w:rPr>
              <w:t>Obowiązuje przez okres minimum 12 miesięcy</w:t>
            </w:r>
            <w:r w:rsidRPr="002A15CA">
              <w:rPr>
                <w:rFonts w:ascii="Arial" w:eastAsia="Calibri" w:hAnsi="Arial" w:cs="Arial"/>
                <w:lang w:val="pl"/>
              </w:rPr>
              <w:t>.</w:t>
            </w:r>
            <w:r w:rsidRPr="002A15CA">
              <w:rPr>
                <w:rFonts w:ascii="Arial" w:eastAsia="Calibri" w:hAnsi="Arial" w:cs="Arial"/>
                <w:b/>
                <w:lang w:val="pl"/>
              </w:rPr>
              <w:t xml:space="preserve"> </w:t>
            </w:r>
          </w:p>
          <w:p w14:paraId="7939593B" w14:textId="77777777" w:rsidR="00EF7C36" w:rsidRPr="002A15CA" w:rsidRDefault="00EF7C36" w:rsidP="008D620A">
            <w:pPr>
              <w:suppressAutoHyphens/>
              <w:rPr>
                <w:sz w:val="20"/>
                <w:szCs w:val="20"/>
                <w:lang w:val="pl"/>
              </w:rPr>
            </w:pPr>
          </w:p>
        </w:tc>
        <w:tc>
          <w:tcPr>
            <w:tcW w:w="3969" w:type="dxa"/>
          </w:tcPr>
          <w:p w14:paraId="282130C2" w14:textId="77777777" w:rsidR="00EF7C36" w:rsidRPr="002A15CA" w:rsidRDefault="00EF7C36" w:rsidP="00B30756">
            <w:pPr>
              <w:suppressAutoHyphens/>
              <w:rPr>
                <w:rFonts w:eastAsia="Calibri"/>
                <w:sz w:val="20"/>
                <w:szCs w:val="20"/>
              </w:rPr>
            </w:pPr>
          </w:p>
        </w:tc>
      </w:tr>
    </w:tbl>
    <w:p w14:paraId="364220E3" w14:textId="77777777" w:rsidR="000628AC" w:rsidRPr="002A15CA" w:rsidRDefault="000628AC" w:rsidP="00F5207A">
      <w:pPr>
        <w:spacing w:after="0" w:line="360" w:lineRule="auto"/>
        <w:jc w:val="both"/>
        <w:rPr>
          <w:rFonts w:ascii="Times New Roman" w:eastAsia="Calibri" w:hAnsi="Times New Roman" w:cs="Times New Roman"/>
          <w:b/>
          <w:bCs/>
          <w:sz w:val="24"/>
          <w:szCs w:val="24"/>
        </w:rPr>
      </w:pPr>
    </w:p>
    <w:p w14:paraId="0E2EC1BE" w14:textId="77777777" w:rsidR="00CE2B58" w:rsidRPr="002A15CA" w:rsidRDefault="00CE2B58" w:rsidP="00F5207A">
      <w:pPr>
        <w:spacing w:after="0" w:line="360" w:lineRule="auto"/>
        <w:jc w:val="both"/>
        <w:rPr>
          <w:rFonts w:ascii="Times New Roman" w:eastAsia="Calibri" w:hAnsi="Times New Roman" w:cs="Times New Roman"/>
          <w:b/>
          <w:bCs/>
          <w:sz w:val="28"/>
          <w:szCs w:val="28"/>
        </w:rPr>
      </w:pPr>
    </w:p>
    <w:p w14:paraId="70200B2D" w14:textId="0E056596" w:rsidR="00F5207A" w:rsidRPr="0050137C" w:rsidRDefault="00F5207A" w:rsidP="00F5207A">
      <w:pPr>
        <w:spacing w:after="0" w:line="360" w:lineRule="auto"/>
        <w:jc w:val="both"/>
        <w:rPr>
          <w:rFonts w:ascii="Times New Roman" w:eastAsia="Calibri" w:hAnsi="Times New Roman" w:cs="Times New Roman"/>
          <w:b/>
          <w:bCs/>
          <w:sz w:val="28"/>
          <w:szCs w:val="28"/>
        </w:rPr>
      </w:pPr>
      <w:r w:rsidRPr="0050137C">
        <w:rPr>
          <w:rFonts w:ascii="Times New Roman" w:eastAsia="Calibri" w:hAnsi="Times New Roman" w:cs="Times New Roman"/>
          <w:b/>
          <w:bCs/>
          <w:sz w:val="28"/>
          <w:szCs w:val="28"/>
        </w:rPr>
        <w:t xml:space="preserve">Część II Dostawa </w:t>
      </w:r>
      <w:proofErr w:type="spellStart"/>
      <w:r w:rsidRPr="0050137C">
        <w:rPr>
          <w:rFonts w:ascii="Times New Roman" w:eastAsia="Calibri" w:hAnsi="Times New Roman" w:cs="Times New Roman"/>
          <w:b/>
          <w:bCs/>
          <w:sz w:val="28"/>
          <w:szCs w:val="28"/>
        </w:rPr>
        <w:t>Ap</w:t>
      </w:r>
      <w:proofErr w:type="spellEnd"/>
      <w:r w:rsidRPr="0050137C">
        <w:rPr>
          <w:rFonts w:ascii="Times New Roman" w:eastAsia="Calibri" w:hAnsi="Times New Roman" w:cs="Times New Roman"/>
          <w:b/>
          <w:bCs/>
          <w:sz w:val="28"/>
          <w:szCs w:val="28"/>
        </w:rPr>
        <w:t xml:space="preserve"> Wi-Fi</w:t>
      </w:r>
    </w:p>
    <w:tbl>
      <w:tblPr>
        <w:tblStyle w:val="Tabela-Siatka"/>
        <w:tblW w:w="14454" w:type="dxa"/>
        <w:tblLayout w:type="fixed"/>
        <w:tblLook w:val="04A0" w:firstRow="1" w:lastRow="0" w:firstColumn="1" w:lastColumn="0" w:noHBand="0" w:noVBand="1"/>
      </w:tblPr>
      <w:tblGrid>
        <w:gridCol w:w="2624"/>
        <w:gridCol w:w="7861"/>
        <w:gridCol w:w="3969"/>
      </w:tblGrid>
      <w:tr w:rsidR="005E297B" w14:paraId="6DAD9EB0" w14:textId="77777777" w:rsidTr="00EC26FC">
        <w:tc>
          <w:tcPr>
            <w:tcW w:w="2624" w:type="dxa"/>
            <w:vAlign w:val="center"/>
          </w:tcPr>
          <w:p w14:paraId="751563D9" w14:textId="77777777" w:rsidR="005E297B" w:rsidRDefault="005E297B" w:rsidP="00EC26FC">
            <w:pPr>
              <w:suppressAutoHyphens/>
              <w:jc w:val="center"/>
              <w:rPr>
                <w:sz w:val="20"/>
                <w:szCs w:val="20"/>
              </w:rPr>
            </w:pPr>
            <w:r>
              <w:rPr>
                <w:rFonts w:eastAsia="Calibri"/>
                <w:sz w:val="20"/>
                <w:szCs w:val="20"/>
              </w:rPr>
              <w:t>NAZWA</w:t>
            </w:r>
          </w:p>
        </w:tc>
        <w:tc>
          <w:tcPr>
            <w:tcW w:w="7861" w:type="dxa"/>
            <w:vAlign w:val="center"/>
          </w:tcPr>
          <w:p w14:paraId="50A4803B" w14:textId="77777777" w:rsidR="005E297B" w:rsidRDefault="005E297B" w:rsidP="00EC26FC">
            <w:pPr>
              <w:suppressAutoHyphens/>
              <w:jc w:val="center"/>
              <w:rPr>
                <w:sz w:val="20"/>
                <w:szCs w:val="20"/>
              </w:rPr>
            </w:pPr>
            <w:r>
              <w:rPr>
                <w:sz w:val="20"/>
                <w:szCs w:val="20"/>
              </w:rPr>
              <w:t>WYMAGANIA</w:t>
            </w:r>
          </w:p>
        </w:tc>
        <w:tc>
          <w:tcPr>
            <w:tcW w:w="3969" w:type="dxa"/>
            <w:vAlign w:val="center"/>
          </w:tcPr>
          <w:p w14:paraId="51D82FC6" w14:textId="77777777" w:rsidR="005E297B" w:rsidRDefault="005E297B" w:rsidP="00EC26FC">
            <w:pPr>
              <w:suppressAutoHyphens/>
              <w:jc w:val="center"/>
              <w:rPr>
                <w:sz w:val="20"/>
                <w:szCs w:val="20"/>
              </w:rPr>
            </w:pPr>
            <w:r>
              <w:rPr>
                <w:sz w:val="20"/>
                <w:szCs w:val="20"/>
              </w:rPr>
              <w:t>SPECYFIKACJA I PARAMETRY PROPONOWANEGO SPRZĘTU/ROZWIĄZANIA</w:t>
            </w:r>
          </w:p>
        </w:tc>
      </w:tr>
      <w:tr w:rsidR="005E297B" w14:paraId="1A2930A6" w14:textId="77777777" w:rsidTr="00EC26FC">
        <w:tc>
          <w:tcPr>
            <w:tcW w:w="2624" w:type="dxa"/>
            <w:vAlign w:val="center"/>
          </w:tcPr>
          <w:p w14:paraId="1DC2D5A3" w14:textId="1A4D61E4" w:rsidR="005E297B" w:rsidRDefault="005E297B" w:rsidP="00EC26FC">
            <w:pPr>
              <w:suppressAutoHyphens/>
              <w:jc w:val="center"/>
              <w:rPr>
                <w:rFonts w:eastAsia="Calibri"/>
                <w:sz w:val="20"/>
                <w:szCs w:val="20"/>
              </w:rPr>
            </w:pPr>
            <w:r w:rsidRPr="005E297B">
              <w:rPr>
                <w:rFonts w:eastAsia="Calibri"/>
                <w:sz w:val="20"/>
                <w:szCs w:val="20"/>
              </w:rPr>
              <w:t xml:space="preserve">Access Point </w:t>
            </w:r>
          </w:p>
        </w:tc>
        <w:tc>
          <w:tcPr>
            <w:tcW w:w="7861" w:type="dxa"/>
            <w:vAlign w:val="center"/>
          </w:tcPr>
          <w:p w14:paraId="51DEAB78" w14:textId="77777777" w:rsidR="005E297B" w:rsidRPr="005E297B" w:rsidRDefault="005E297B" w:rsidP="005E297B">
            <w:pPr>
              <w:suppressAutoHyphens/>
              <w:rPr>
                <w:sz w:val="20"/>
                <w:szCs w:val="20"/>
              </w:rPr>
            </w:pPr>
            <w:r w:rsidRPr="005E297B">
              <w:rPr>
                <w:sz w:val="20"/>
                <w:szCs w:val="20"/>
              </w:rPr>
              <w:t>•</w:t>
            </w:r>
            <w:r w:rsidRPr="005E297B">
              <w:rPr>
                <w:sz w:val="20"/>
                <w:szCs w:val="20"/>
              </w:rPr>
              <w:tab/>
              <w:t>Interfejs sieciowy - 1x gigabitowy Port Ethernet 10/100/1000</w:t>
            </w:r>
          </w:p>
          <w:p w14:paraId="6664FCBF" w14:textId="77777777" w:rsidR="005E297B" w:rsidRPr="005E297B" w:rsidRDefault="005E297B" w:rsidP="005E297B">
            <w:pPr>
              <w:suppressAutoHyphens/>
              <w:rPr>
                <w:sz w:val="20"/>
                <w:szCs w:val="20"/>
              </w:rPr>
            </w:pPr>
            <w:r w:rsidRPr="005E297B">
              <w:rPr>
                <w:sz w:val="20"/>
                <w:szCs w:val="20"/>
              </w:rPr>
              <w:t>•</w:t>
            </w:r>
            <w:r w:rsidRPr="005E297B">
              <w:rPr>
                <w:sz w:val="20"/>
                <w:szCs w:val="20"/>
              </w:rPr>
              <w:tab/>
              <w:t xml:space="preserve">Anteny - 2,4 GHz: antena z potrójną polaryzacją, 3 </w:t>
            </w:r>
            <w:proofErr w:type="spellStart"/>
            <w:r w:rsidRPr="005E297B">
              <w:rPr>
                <w:sz w:val="20"/>
                <w:szCs w:val="20"/>
              </w:rPr>
              <w:t>dBi</w:t>
            </w:r>
            <w:proofErr w:type="spellEnd"/>
            <w:r w:rsidRPr="005E297B">
              <w:rPr>
                <w:sz w:val="20"/>
                <w:szCs w:val="20"/>
              </w:rPr>
              <w:t xml:space="preserve"> , 5 </w:t>
            </w:r>
            <w:proofErr w:type="spellStart"/>
            <w:r w:rsidRPr="005E297B">
              <w:rPr>
                <w:sz w:val="20"/>
                <w:szCs w:val="20"/>
              </w:rPr>
              <w:t>Ghz</w:t>
            </w:r>
            <w:proofErr w:type="spellEnd"/>
            <w:r w:rsidRPr="005E297B">
              <w:rPr>
                <w:sz w:val="20"/>
                <w:szCs w:val="20"/>
              </w:rPr>
              <w:t xml:space="preserve">: 6 </w:t>
            </w:r>
            <w:proofErr w:type="spellStart"/>
            <w:r w:rsidRPr="005E297B">
              <w:rPr>
                <w:sz w:val="20"/>
                <w:szCs w:val="20"/>
              </w:rPr>
              <w:t>dBi</w:t>
            </w:r>
            <w:proofErr w:type="spellEnd"/>
          </w:p>
          <w:p w14:paraId="4B4129A4" w14:textId="77777777" w:rsidR="005E297B" w:rsidRPr="005E297B" w:rsidRDefault="005E297B" w:rsidP="005E297B">
            <w:pPr>
              <w:suppressAutoHyphens/>
              <w:rPr>
                <w:sz w:val="20"/>
                <w:szCs w:val="20"/>
              </w:rPr>
            </w:pPr>
            <w:r w:rsidRPr="005E297B">
              <w:rPr>
                <w:sz w:val="20"/>
                <w:szCs w:val="20"/>
              </w:rPr>
              <w:t>•</w:t>
            </w:r>
            <w:r w:rsidRPr="005E297B">
              <w:rPr>
                <w:sz w:val="20"/>
                <w:szCs w:val="20"/>
              </w:rPr>
              <w:tab/>
              <w:t xml:space="preserve">Standardy </w:t>
            </w:r>
            <w:proofErr w:type="spellStart"/>
            <w:r w:rsidRPr="005E297B">
              <w:rPr>
                <w:sz w:val="20"/>
                <w:szCs w:val="20"/>
              </w:rPr>
              <w:t>WiFi</w:t>
            </w:r>
            <w:proofErr w:type="spellEnd"/>
            <w:r w:rsidRPr="005E297B">
              <w:rPr>
                <w:sz w:val="20"/>
                <w:szCs w:val="20"/>
              </w:rPr>
              <w:t xml:space="preserve"> - 802.11 a/b/g/n/</w:t>
            </w:r>
            <w:proofErr w:type="spellStart"/>
            <w:r w:rsidRPr="005E297B">
              <w:rPr>
                <w:sz w:val="20"/>
                <w:szCs w:val="20"/>
              </w:rPr>
              <w:t>ac</w:t>
            </w:r>
            <w:proofErr w:type="spellEnd"/>
          </w:p>
          <w:p w14:paraId="1DE754E4" w14:textId="77777777" w:rsidR="005E297B" w:rsidRPr="005E297B" w:rsidRDefault="005E297B" w:rsidP="005E297B">
            <w:pPr>
              <w:suppressAutoHyphens/>
              <w:rPr>
                <w:sz w:val="20"/>
                <w:szCs w:val="20"/>
              </w:rPr>
            </w:pPr>
            <w:r w:rsidRPr="005E297B">
              <w:rPr>
                <w:sz w:val="20"/>
                <w:szCs w:val="20"/>
              </w:rPr>
              <w:t>•</w:t>
            </w:r>
            <w:r w:rsidRPr="005E297B">
              <w:rPr>
                <w:sz w:val="20"/>
                <w:szCs w:val="20"/>
              </w:rPr>
              <w:tab/>
              <w:t xml:space="preserve">Sposób zasilania - Pasywne </w:t>
            </w:r>
            <w:proofErr w:type="spellStart"/>
            <w:r w:rsidRPr="005E297B">
              <w:rPr>
                <w:sz w:val="20"/>
                <w:szCs w:val="20"/>
              </w:rPr>
              <w:t>PoE</w:t>
            </w:r>
            <w:proofErr w:type="spellEnd"/>
            <w:r w:rsidRPr="005E297B">
              <w:rPr>
                <w:sz w:val="20"/>
                <w:szCs w:val="20"/>
              </w:rPr>
              <w:t xml:space="preserve"> 24 V (</w:t>
            </w:r>
            <w:proofErr w:type="spellStart"/>
            <w:r w:rsidRPr="005E297B">
              <w:rPr>
                <w:sz w:val="20"/>
                <w:szCs w:val="20"/>
              </w:rPr>
              <w:t>Pairs</w:t>
            </w:r>
            <w:proofErr w:type="spellEnd"/>
            <w:r w:rsidRPr="005E297B">
              <w:rPr>
                <w:sz w:val="20"/>
                <w:szCs w:val="20"/>
              </w:rPr>
              <w:t xml:space="preserve"> 4, 5+; 7,8 Return) lub </w:t>
            </w:r>
            <w:proofErr w:type="spellStart"/>
            <w:r w:rsidRPr="005E297B">
              <w:rPr>
                <w:sz w:val="20"/>
                <w:szCs w:val="20"/>
              </w:rPr>
              <w:t>PoE</w:t>
            </w:r>
            <w:proofErr w:type="spellEnd"/>
            <w:r w:rsidRPr="005E297B">
              <w:rPr>
                <w:sz w:val="20"/>
                <w:szCs w:val="20"/>
              </w:rPr>
              <w:t xml:space="preserve"> 802.3af/A 48 V</w:t>
            </w:r>
          </w:p>
          <w:p w14:paraId="4EB08046" w14:textId="77777777" w:rsidR="005E297B" w:rsidRPr="005E297B" w:rsidRDefault="005E297B" w:rsidP="005E297B">
            <w:pPr>
              <w:suppressAutoHyphens/>
              <w:rPr>
                <w:sz w:val="20"/>
                <w:szCs w:val="20"/>
              </w:rPr>
            </w:pPr>
            <w:r w:rsidRPr="005E297B">
              <w:rPr>
                <w:sz w:val="20"/>
                <w:szCs w:val="20"/>
              </w:rPr>
              <w:t>•</w:t>
            </w:r>
            <w:r w:rsidRPr="005E297B">
              <w:rPr>
                <w:sz w:val="20"/>
                <w:szCs w:val="20"/>
              </w:rPr>
              <w:tab/>
              <w:t xml:space="preserve">Zasilanie - Gigabitowy adapter </w:t>
            </w:r>
            <w:proofErr w:type="spellStart"/>
            <w:r w:rsidRPr="005E297B">
              <w:rPr>
                <w:sz w:val="20"/>
                <w:szCs w:val="20"/>
              </w:rPr>
              <w:t>PoE</w:t>
            </w:r>
            <w:proofErr w:type="spellEnd"/>
            <w:r w:rsidRPr="005E297B">
              <w:rPr>
                <w:sz w:val="20"/>
                <w:szCs w:val="20"/>
              </w:rPr>
              <w:t xml:space="preserve"> 24 V, 0.5 A</w:t>
            </w:r>
          </w:p>
          <w:p w14:paraId="6435E847" w14:textId="77777777" w:rsidR="005E297B" w:rsidRPr="005E297B" w:rsidRDefault="005E297B" w:rsidP="005E297B">
            <w:pPr>
              <w:suppressAutoHyphens/>
              <w:rPr>
                <w:sz w:val="20"/>
                <w:szCs w:val="20"/>
              </w:rPr>
            </w:pPr>
            <w:r w:rsidRPr="005E297B">
              <w:rPr>
                <w:sz w:val="20"/>
                <w:szCs w:val="20"/>
              </w:rPr>
              <w:t>•</w:t>
            </w:r>
            <w:r w:rsidRPr="005E297B">
              <w:rPr>
                <w:sz w:val="20"/>
                <w:szCs w:val="20"/>
              </w:rPr>
              <w:tab/>
              <w:t>Maks. pobór mocy - 6,5 W</w:t>
            </w:r>
          </w:p>
          <w:p w14:paraId="031CC663" w14:textId="77777777" w:rsidR="005E297B" w:rsidRPr="005E297B" w:rsidRDefault="005E297B" w:rsidP="005E297B">
            <w:pPr>
              <w:suppressAutoHyphens/>
              <w:rPr>
                <w:sz w:val="20"/>
                <w:szCs w:val="20"/>
              </w:rPr>
            </w:pPr>
            <w:r w:rsidRPr="005E297B">
              <w:rPr>
                <w:sz w:val="20"/>
                <w:szCs w:val="20"/>
              </w:rPr>
              <w:t>•</w:t>
            </w:r>
            <w:r w:rsidRPr="005E297B">
              <w:rPr>
                <w:sz w:val="20"/>
                <w:szCs w:val="20"/>
              </w:rPr>
              <w:tab/>
              <w:t xml:space="preserve">Maksymalna moc TX - 2,4 GHz: 24 </w:t>
            </w:r>
            <w:proofErr w:type="spellStart"/>
            <w:r w:rsidRPr="005E297B">
              <w:rPr>
                <w:sz w:val="20"/>
                <w:szCs w:val="20"/>
              </w:rPr>
              <w:t>dBm</w:t>
            </w:r>
            <w:proofErr w:type="spellEnd"/>
            <w:r w:rsidRPr="005E297B">
              <w:rPr>
                <w:sz w:val="20"/>
                <w:szCs w:val="20"/>
              </w:rPr>
              <w:t xml:space="preserve"> , 5 GHz: 22 </w:t>
            </w:r>
            <w:proofErr w:type="spellStart"/>
            <w:r w:rsidRPr="005E297B">
              <w:rPr>
                <w:sz w:val="20"/>
                <w:szCs w:val="20"/>
              </w:rPr>
              <w:t>dBm</w:t>
            </w:r>
            <w:proofErr w:type="spellEnd"/>
          </w:p>
          <w:p w14:paraId="01F3683C" w14:textId="77777777" w:rsidR="005E297B" w:rsidRPr="005E297B" w:rsidRDefault="005E297B" w:rsidP="005E297B">
            <w:pPr>
              <w:suppressAutoHyphens/>
              <w:rPr>
                <w:sz w:val="20"/>
                <w:szCs w:val="20"/>
              </w:rPr>
            </w:pPr>
            <w:r w:rsidRPr="005E297B">
              <w:rPr>
                <w:sz w:val="20"/>
                <w:szCs w:val="20"/>
              </w:rPr>
              <w:t>•</w:t>
            </w:r>
            <w:r w:rsidRPr="005E297B">
              <w:rPr>
                <w:sz w:val="20"/>
                <w:szCs w:val="20"/>
              </w:rPr>
              <w:tab/>
              <w:t>BSSID Do 4</w:t>
            </w:r>
          </w:p>
          <w:p w14:paraId="71F275FA" w14:textId="77777777" w:rsidR="005E297B" w:rsidRPr="005E297B" w:rsidRDefault="005E297B" w:rsidP="005E297B">
            <w:pPr>
              <w:suppressAutoHyphens/>
              <w:rPr>
                <w:sz w:val="20"/>
                <w:szCs w:val="20"/>
              </w:rPr>
            </w:pPr>
            <w:r w:rsidRPr="005E297B">
              <w:rPr>
                <w:sz w:val="20"/>
                <w:szCs w:val="20"/>
              </w:rPr>
              <w:t>•</w:t>
            </w:r>
            <w:r w:rsidRPr="005E297B">
              <w:rPr>
                <w:sz w:val="20"/>
                <w:szCs w:val="20"/>
              </w:rPr>
              <w:tab/>
              <w:t>Oszczędzanie energii - Wspierane</w:t>
            </w:r>
          </w:p>
          <w:p w14:paraId="7DA4E0C9" w14:textId="77777777" w:rsidR="005E297B" w:rsidRPr="005E297B" w:rsidRDefault="005E297B" w:rsidP="005E297B">
            <w:pPr>
              <w:suppressAutoHyphens/>
              <w:rPr>
                <w:sz w:val="20"/>
                <w:szCs w:val="20"/>
              </w:rPr>
            </w:pPr>
            <w:r w:rsidRPr="005E297B">
              <w:rPr>
                <w:sz w:val="20"/>
                <w:szCs w:val="20"/>
              </w:rPr>
              <w:t>•</w:t>
            </w:r>
            <w:r w:rsidRPr="005E297B">
              <w:rPr>
                <w:sz w:val="20"/>
                <w:szCs w:val="20"/>
              </w:rPr>
              <w:tab/>
              <w:t>Zabezpieczenia transmisji bezprzewodowej - WEP, WPA-PSK, WPA-Enterprise (WPA/WPA2, TKIP/AES)</w:t>
            </w:r>
          </w:p>
          <w:p w14:paraId="39508A03" w14:textId="77777777" w:rsidR="005E297B" w:rsidRPr="005E297B" w:rsidRDefault="005E297B" w:rsidP="005E297B">
            <w:pPr>
              <w:suppressAutoHyphens/>
              <w:rPr>
                <w:sz w:val="20"/>
                <w:szCs w:val="20"/>
              </w:rPr>
            </w:pPr>
            <w:r w:rsidRPr="005E297B">
              <w:rPr>
                <w:sz w:val="20"/>
                <w:szCs w:val="20"/>
              </w:rPr>
              <w:t>•</w:t>
            </w:r>
            <w:r w:rsidRPr="005E297B">
              <w:rPr>
                <w:sz w:val="20"/>
                <w:szCs w:val="20"/>
              </w:rPr>
              <w:tab/>
              <w:t>Certyfikaty - CE, FCC, IC</w:t>
            </w:r>
          </w:p>
          <w:p w14:paraId="61CB6CD4" w14:textId="77777777" w:rsidR="005E297B" w:rsidRPr="005E297B" w:rsidRDefault="005E297B" w:rsidP="005E297B">
            <w:pPr>
              <w:suppressAutoHyphens/>
              <w:rPr>
                <w:sz w:val="20"/>
                <w:szCs w:val="20"/>
              </w:rPr>
            </w:pPr>
            <w:r w:rsidRPr="005E297B">
              <w:rPr>
                <w:sz w:val="20"/>
                <w:szCs w:val="20"/>
              </w:rPr>
              <w:t>•</w:t>
            </w:r>
            <w:r w:rsidRPr="005E297B">
              <w:rPr>
                <w:sz w:val="20"/>
                <w:szCs w:val="20"/>
              </w:rPr>
              <w:tab/>
              <w:t>Montaż - Na ścianie lub suficie (uchwyty w zestawie)</w:t>
            </w:r>
          </w:p>
          <w:p w14:paraId="541AF5C1" w14:textId="77777777" w:rsidR="005E297B" w:rsidRPr="005E297B" w:rsidRDefault="005E297B" w:rsidP="005E297B">
            <w:pPr>
              <w:suppressAutoHyphens/>
              <w:rPr>
                <w:sz w:val="20"/>
                <w:szCs w:val="20"/>
              </w:rPr>
            </w:pPr>
            <w:r w:rsidRPr="005E297B">
              <w:rPr>
                <w:sz w:val="20"/>
                <w:szCs w:val="20"/>
              </w:rPr>
              <w:t>•</w:t>
            </w:r>
            <w:r w:rsidRPr="005E297B">
              <w:rPr>
                <w:sz w:val="20"/>
                <w:szCs w:val="20"/>
              </w:rPr>
              <w:tab/>
              <w:t>Dopuszczalna temperatura pracy Od -10 do 70 st. C</w:t>
            </w:r>
          </w:p>
          <w:p w14:paraId="2952C6CE" w14:textId="77777777" w:rsidR="005E297B" w:rsidRPr="005E297B" w:rsidRDefault="005E297B" w:rsidP="005E297B">
            <w:pPr>
              <w:suppressAutoHyphens/>
              <w:rPr>
                <w:sz w:val="20"/>
                <w:szCs w:val="20"/>
              </w:rPr>
            </w:pPr>
            <w:r w:rsidRPr="005E297B">
              <w:rPr>
                <w:sz w:val="20"/>
                <w:szCs w:val="20"/>
              </w:rPr>
              <w:t>•</w:t>
            </w:r>
            <w:r w:rsidRPr="005E297B">
              <w:rPr>
                <w:sz w:val="20"/>
                <w:szCs w:val="20"/>
              </w:rPr>
              <w:tab/>
              <w:t>Dopuszczalna wilgotność powietrza 5%-95% niekondensująca</w:t>
            </w:r>
            <w:r w:rsidRPr="005E297B">
              <w:rPr>
                <w:sz w:val="20"/>
                <w:szCs w:val="20"/>
              </w:rPr>
              <w:tab/>
              <w:t xml:space="preserve"> </w:t>
            </w:r>
          </w:p>
          <w:p w14:paraId="67A19092" w14:textId="77777777" w:rsidR="005E297B" w:rsidRPr="005E297B" w:rsidRDefault="005E297B" w:rsidP="005E297B">
            <w:pPr>
              <w:suppressAutoHyphens/>
              <w:rPr>
                <w:sz w:val="20"/>
                <w:szCs w:val="20"/>
              </w:rPr>
            </w:pPr>
            <w:r w:rsidRPr="005E297B">
              <w:rPr>
                <w:sz w:val="20"/>
                <w:szCs w:val="20"/>
              </w:rPr>
              <w:t>•</w:t>
            </w:r>
            <w:r w:rsidRPr="005E297B">
              <w:rPr>
                <w:sz w:val="20"/>
                <w:szCs w:val="20"/>
              </w:rPr>
              <w:tab/>
              <w:t>VLAN - 802.1Q</w:t>
            </w:r>
          </w:p>
          <w:p w14:paraId="3C3412AC" w14:textId="77777777" w:rsidR="005E297B" w:rsidRPr="005E297B" w:rsidRDefault="005E297B" w:rsidP="005E297B">
            <w:pPr>
              <w:suppressAutoHyphens/>
              <w:rPr>
                <w:sz w:val="20"/>
                <w:szCs w:val="20"/>
              </w:rPr>
            </w:pPr>
            <w:r w:rsidRPr="005E297B">
              <w:rPr>
                <w:sz w:val="20"/>
                <w:szCs w:val="20"/>
              </w:rPr>
              <w:t>•</w:t>
            </w:r>
            <w:r w:rsidRPr="005E297B">
              <w:rPr>
                <w:sz w:val="20"/>
                <w:szCs w:val="20"/>
              </w:rPr>
              <w:tab/>
              <w:t xml:space="preserve">Zaawansowane </w:t>
            </w:r>
            <w:proofErr w:type="spellStart"/>
            <w:r w:rsidRPr="005E297B">
              <w:rPr>
                <w:sz w:val="20"/>
                <w:szCs w:val="20"/>
              </w:rPr>
              <w:t>QoS</w:t>
            </w:r>
            <w:proofErr w:type="spellEnd"/>
            <w:r w:rsidRPr="005E297B">
              <w:rPr>
                <w:sz w:val="20"/>
                <w:szCs w:val="20"/>
              </w:rPr>
              <w:t xml:space="preserve"> - Limitowanie przepustowości na użytkownika</w:t>
            </w:r>
          </w:p>
          <w:p w14:paraId="34BD1DF6" w14:textId="77777777" w:rsidR="005E297B" w:rsidRPr="005E297B" w:rsidRDefault="005E297B" w:rsidP="005E297B">
            <w:pPr>
              <w:suppressAutoHyphens/>
              <w:rPr>
                <w:sz w:val="20"/>
                <w:szCs w:val="20"/>
                <w:lang w:val="en-US"/>
              </w:rPr>
            </w:pPr>
            <w:r w:rsidRPr="005E297B">
              <w:rPr>
                <w:sz w:val="20"/>
                <w:szCs w:val="20"/>
                <w:lang w:val="en-US"/>
              </w:rPr>
              <w:t>•</w:t>
            </w:r>
            <w:r w:rsidRPr="005E297B">
              <w:rPr>
                <w:sz w:val="20"/>
                <w:szCs w:val="20"/>
                <w:lang w:val="en-US"/>
              </w:rPr>
              <w:tab/>
              <w:t xml:space="preserve">Guest Traffic Isolation - </w:t>
            </w:r>
            <w:proofErr w:type="spellStart"/>
            <w:r w:rsidRPr="005E297B">
              <w:rPr>
                <w:sz w:val="20"/>
                <w:szCs w:val="20"/>
                <w:lang w:val="en-US"/>
              </w:rPr>
              <w:t>Wspierane</w:t>
            </w:r>
            <w:proofErr w:type="spellEnd"/>
          </w:p>
          <w:p w14:paraId="56333929" w14:textId="77777777" w:rsidR="005E297B" w:rsidRPr="005E297B" w:rsidRDefault="005E297B" w:rsidP="005E297B">
            <w:pPr>
              <w:suppressAutoHyphens/>
              <w:rPr>
                <w:sz w:val="20"/>
                <w:szCs w:val="20"/>
                <w:lang w:val="en-US"/>
              </w:rPr>
            </w:pPr>
            <w:r w:rsidRPr="005E297B">
              <w:rPr>
                <w:sz w:val="20"/>
                <w:szCs w:val="20"/>
                <w:lang w:val="en-US"/>
              </w:rPr>
              <w:t>•</w:t>
            </w:r>
            <w:r w:rsidRPr="005E297B">
              <w:rPr>
                <w:sz w:val="20"/>
                <w:szCs w:val="20"/>
                <w:lang w:val="en-US"/>
              </w:rPr>
              <w:tab/>
              <w:t>WMM - Voice, Video, Best Effort, Background</w:t>
            </w:r>
          </w:p>
          <w:p w14:paraId="0624CF16" w14:textId="77777777" w:rsidR="005E297B" w:rsidRPr="005E297B" w:rsidRDefault="005E297B" w:rsidP="005E297B">
            <w:pPr>
              <w:suppressAutoHyphens/>
              <w:rPr>
                <w:sz w:val="20"/>
                <w:szCs w:val="20"/>
              </w:rPr>
            </w:pPr>
            <w:r w:rsidRPr="005E297B">
              <w:rPr>
                <w:sz w:val="20"/>
                <w:szCs w:val="20"/>
              </w:rPr>
              <w:t>•</w:t>
            </w:r>
            <w:r w:rsidRPr="005E297B">
              <w:rPr>
                <w:sz w:val="20"/>
                <w:szCs w:val="20"/>
              </w:rPr>
              <w:tab/>
              <w:t>Liczba klientów podłączonych jednocześnie - 200+</w:t>
            </w:r>
          </w:p>
          <w:p w14:paraId="4D2935C4" w14:textId="77777777" w:rsidR="005E297B" w:rsidRPr="005E297B" w:rsidRDefault="005E297B" w:rsidP="005E297B">
            <w:pPr>
              <w:suppressAutoHyphens/>
              <w:rPr>
                <w:sz w:val="20"/>
                <w:szCs w:val="20"/>
              </w:rPr>
            </w:pPr>
            <w:r w:rsidRPr="005E297B">
              <w:rPr>
                <w:sz w:val="20"/>
                <w:szCs w:val="20"/>
              </w:rPr>
              <w:t>•</w:t>
            </w:r>
            <w:r w:rsidRPr="005E297B">
              <w:rPr>
                <w:sz w:val="20"/>
                <w:szCs w:val="20"/>
              </w:rPr>
              <w:tab/>
              <w:t>Wspierane przepustowości</w:t>
            </w:r>
          </w:p>
          <w:p w14:paraId="41007193" w14:textId="77777777" w:rsidR="005E297B" w:rsidRPr="005E297B" w:rsidRDefault="005E297B" w:rsidP="005E297B">
            <w:pPr>
              <w:suppressAutoHyphens/>
              <w:rPr>
                <w:sz w:val="20"/>
                <w:szCs w:val="20"/>
              </w:rPr>
            </w:pPr>
          </w:p>
          <w:p w14:paraId="4911F848" w14:textId="77777777" w:rsidR="005E297B" w:rsidRPr="005E297B" w:rsidRDefault="005E297B" w:rsidP="005E297B">
            <w:pPr>
              <w:suppressAutoHyphens/>
              <w:rPr>
                <w:sz w:val="20"/>
                <w:szCs w:val="20"/>
                <w:lang w:val="en-US"/>
              </w:rPr>
            </w:pPr>
            <w:r w:rsidRPr="005E297B">
              <w:rPr>
                <w:sz w:val="20"/>
                <w:szCs w:val="20"/>
                <w:lang w:val="en-US"/>
              </w:rPr>
              <w:t>802.11a - 6, 9, 12, 18, 24, 36, 48, 54 Mb/s</w:t>
            </w:r>
          </w:p>
          <w:p w14:paraId="516EC0DD" w14:textId="77777777" w:rsidR="005E297B" w:rsidRPr="005E297B" w:rsidRDefault="005E297B" w:rsidP="005E297B">
            <w:pPr>
              <w:suppressAutoHyphens/>
              <w:rPr>
                <w:sz w:val="20"/>
                <w:szCs w:val="20"/>
                <w:lang w:val="en-US"/>
              </w:rPr>
            </w:pPr>
            <w:r w:rsidRPr="005E297B">
              <w:rPr>
                <w:sz w:val="20"/>
                <w:szCs w:val="20"/>
                <w:lang w:val="en-US"/>
              </w:rPr>
              <w:t>802.11n - 6,5 - 450 Mb/s (MCS0 - MCS23, HT 20/40)</w:t>
            </w:r>
          </w:p>
          <w:p w14:paraId="20E9CEE8" w14:textId="77777777" w:rsidR="005E297B" w:rsidRPr="005E297B" w:rsidRDefault="005E297B" w:rsidP="005E297B">
            <w:pPr>
              <w:suppressAutoHyphens/>
              <w:rPr>
                <w:sz w:val="20"/>
                <w:szCs w:val="20"/>
                <w:lang w:val="en-US"/>
              </w:rPr>
            </w:pPr>
            <w:r w:rsidRPr="005E297B">
              <w:rPr>
                <w:sz w:val="20"/>
                <w:szCs w:val="20"/>
                <w:lang w:val="en-US"/>
              </w:rPr>
              <w:t>802.11ac - 6,5 - 867 Mb/s (MCS0 - MCS9 NSS1/2, VHT 20/40/80)</w:t>
            </w:r>
          </w:p>
          <w:p w14:paraId="44B34DFB" w14:textId="77777777" w:rsidR="005E297B" w:rsidRPr="005E297B" w:rsidRDefault="005E297B" w:rsidP="005E297B">
            <w:pPr>
              <w:suppressAutoHyphens/>
              <w:rPr>
                <w:sz w:val="20"/>
                <w:szCs w:val="20"/>
              </w:rPr>
            </w:pPr>
            <w:r w:rsidRPr="005E297B">
              <w:rPr>
                <w:sz w:val="20"/>
                <w:szCs w:val="20"/>
              </w:rPr>
              <w:t xml:space="preserve">802.11b - 1, 2, 5.5, 11 </w:t>
            </w:r>
            <w:proofErr w:type="spellStart"/>
            <w:r w:rsidRPr="005E297B">
              <w:rPr>
                <w:sz w:val="20"/>
                <w:szCs w:val="20"/>
              </w:rPr>
              <w:t>Mb</w:t>
            </w:r>
            <w:proofErr w:type="spellEnd"/>
            <w:r w:rsidRPr="005E297B">
              <w:rPr>
                <w:sz w:val="20"/>
                <w:szCs w:val="20"/>
              </w:rPr>
              <w:t>/s</w:t>
            </w:r>
          </w:p>
          <w:p w14:paraId="2DC37CC3" w14:textId="77777777" w:rsidR="005E297B" w:rsidRPr="005E297B" w:rsidRDefault="005E297B" w:rsidP="005E297B">
            <w:pPr>
              <w:suppressAutoHyphens/>
              <w:jc w:val="center"/>
              <w:rPr>
                <w:sz w:val="20"/>
                <w:szCs w:val="20"/>
              </w:rPr>
            </w:pPr>
            <w:r w:rsidRPr="005E297B">
              <w:rPr>
                <w:sz w:val="20"/>
                <w:szCs w:val="20"/>
              </w:rPr>
              <w:t xml:space="preserve">802.11g - 6, 9, 12, 18, 24, 36, 48, 54 </w:t>
            </w:r>
            <w:proofErr w:type="spellStart"/>
            <w:r w:rsidRPr="005E297B">
              <w:rPr>
                <w:sz w:val="20"/>
                <w:szCs w:val="20"/>
              </w:rPr>
              <w:t>Mb</w:t>
            </w:r>
            <w:proofErr w:type="spellEnd"/>
            <w:r w:rsidRPr="005E297B">
              <w:rPr>
                <w:sz w:val="20"/>
                <w:szCs w:val="20"/>
              </w:rPr>
              <w:t>/s</w:t>
            </w:r>
          </w:p>
          <w:p w14:paraId="3F9611DE" w14:textId="77777777" w:rsidR="005E297B" w:rsidRPr="005E297B" w:rsidRDefault="005E297B" w:rsidP="005E297B">
            <w:pPr>
              <w:suppressAutoHyphens/>
              <w:jc w:val="center"/>
              <w:rPr>
                <w:sz w:val="20"/>
                <w:szCs w:val="20"/>
              </w:rPr>
            </w:pPr>
          </w:p>
          <w:p w14:paraId="568AA368" w14:textId="77777777" w:rsidR="005E297B" w:rsidRDefault="005E297B" w:rsidP="00EC26FC">
            <w:pPr>
              <w:suppressAutoHyphens/>
              <w:jc w:val="center"/>
              <w:rPr>
                <w:sz w:val="20"/>
                <w:szCs w:val="20"/>
              </w:rPr>
            </w:pPr>
          </w:p>
        </w:tc>
        <w:tc>
          <w:tcPr>
            <w:tcW w:w="3969" w:type="dxa"/>
            <w:vAlign w:val="center"/>
          </w:tcPr>
          <w:p w14:paraId="1FABBAC7" w14:textId="77777777" w:rsidR="005E297B" w:rsidRDefault="005E297B" w:rsidP="00EC26FC">
            <w:pPr>
              <w:suppressAutoHyphens/>
              <w:jc w:val="center"/>
              <w:rPr>
                <w:sz w:val="20"/>
                <w:szCs w:val="20"/>
              </w:rPr>
            </w:pPr>
          </w:p>
        </w:tc>
      </w:tr>
      <w:tr w:rsidR="005E297B" w14:paraId="757EEDC6" w14:textId="77777777" w:rsidTr="00EC26FC">
        <w:tc>
          <w:tcPr>
            <w:tcW w:w="2624" w:type="dxa"/>
            <w:vAlign w:val="center"/>
          </w:tcPr>
          <w:p w14:paraId="70284809" w14:textId="7A9173F1" w:rsidR="005E297B" w:rsidRDefault="005E297B" w:rsidP="00EC26FC">
            <w:pPr>
              <w:suppressAutoHyphens/>
              <w:jc w:val="center"/>
              <w:rPr>
                <w:rFonts w:eastAsia="Calibri"/>
                <w:sz w:val="20"/>
                <w:szCs w:val="20"/>
              </w:rPr>
            </w:pPr>
            <w:r>
              <w:rPr>
                <w:rFonts w:eastAsia="Calibri"/>
                <w:sz w:val="20"/>
                <w:szCs w:val="20"/>
              </w:rPr>
              <w:t xml:space="preserve">AP 60 </w:t>
            </w:r>
            <w:proofErr w:type="spellStart"/>
            <w:r>
              <w:rPr>
                <w:rFonts w:eastAsia="Calibri"/>
                <w:sz w:val="20"/>
                <w:szCs w:val="20"/>
              </w:rPr>
              <w:t>Ghz</w:t>
            </w:r>
            <w:proofErr w:type="spellEnd"/>
          </w:p>
        </w:tc>
        <w:tc>
          <w:tcPr>
            <w:tcW w:w="7861" w:type="dxa"/>
            <w:vAlign w:val="center"/>
          </w:tcPr>
          <w:p w14:paraId="14BF02FD" w14:textId="7EBC894C" w:rsidR="005E297B" w:rsidRPr="005E297B" w:rsidRDefault="005E297B" w:rsidP="005E297B">
            <w:pPr>
              <w:suppressAutoHyphens/>
              <w:rPr>
                <w:sz w:val="20"/>
                <w:szCs w:val="20"/>
              </w:rPr>
            </w:pPr>
            <w:r w:rsidRPr="005E297B">
              <w:rPr>
                <w:sz w:val="20"/>
                <w:szCs w:val="20"/>
              </w:rPr>
              <w:t xml:space="preserve">Nadajnik , odbiornik 60 </w:t>
            </w:r>
            <w:proofErr w:type="spellStart"/>
            <w:r w:rsidRPr="005E297B">
              <w:rPr>
                <w:sz w:val="20"/>
                <w:szCs w:val="20"/>
              </w:rPr>
              <w:t>Ghz</w:t>
            </w:r>
            <w:proofErr w:type="spellEnd"/>
            <w:r w:rsidRPr="005E297B">
              <w:rPr>
                <w:sz w:val="20"/>
                <w:szCs w:val="20"/>
              </w:rPr>
              <w:t xml:space="preserve"> x 2szt.</w:t>
            </w:r>
          </w:p>
          <w:p w14:paraId="7EE25117" w14:textId="77777777" w:rsidR="005E297B" w:rsidRPr="005E297B" w:rsidRDefault="005E297B" w:rsidP="005E297B">
            <w:pPr>
              <w:suppressAutoHyphens/>
              <w:rPr>
                <w:sz w:val="20"/>
                <w:szCs w:val="20"/>
              </w:rPr>
            </w:pPr>
          </w:p>
          <w:p w14:paraId="4B4DCD80" w14:textId="77777777" w:rsidR="005E297B" w:rsidRPr="005E297B" w:rsidRDefault="005E297B" w:rsidP="005E297B">
            <w:pPr>
              <w:suppressAutoHyphens/>
              <w:rPr>
                <w:sz w:val="20"/>
                <w:szCs w:val="20"/>
              </w:rPr>
            </w:pPr>
            <w:r w:rsidRPr="005E297B">
              <w:rPr>
                <w:sz w:val="20"/>
                <w:szCs w:val="20"/>
              </w:rPr>
              <w:t>•</w:t>
            </w:r>
            <w:r w:rsidRPr="005E297B">
              <w:rPr>
                <w:sz w:val="20"/>
                <w:szCs w:val="20"/>
              </w:rPr>
              <w:tab/>
              <w:t>praca w paśmie 60 GHz, standard 802.11ad</w:t>
            </w:r>
          </w:p>
          <w:p w14:paraId="02D181F1" w14:textId="77777777" w:rsidR="005E297B" w:rsidRPr="005E297B" w:rsidRDefault="005E297B" w:rsidP="005E297B">
            <w:pPr>
              <w:suppressAutoHyphens/>
              <w:rPr>
                <w:sz w:val="20"/>
                <w:szCs w:val="20"/>
              </w:rPr>
            </w:pPr>
            <w:r w:rsidRPr="005E297B">
              <w:rPr>
                <w:sz w:val="20"/>
                <w:szCs w:val="20"/>
              </w:rPr>
              <w:t>•</w:t>
            </w:r>
            <w:r w:rsidRPr="005E297B">
              <w:rPr>
                <w:sz w:val="20"/>
                <w:szCs w:val="20"/>
              </w:rPr>
              <w:tab/>
              <w:t>urządzenie bezprzewodowe zintegrowane z anteną</w:t>
            </w:r>
          </w:p>
          <w:p w14:paraId="3A72B73E" w14:textId="77777777" w:rsidR="005E297B" w:rsidRPr="005E297B" w:rsidRDefault="005E297B" w:rsidP="005E297B">
            <w:pPr>
              <w:suppressAutoHyphens/>
              <w:rPr>
                <w:sz w:val="20"/>
                <w:szCs w:val="20"/>
              </w:rPr>
            </w:pPr>
            <w:r w:rsidRPr="005E297B">
              <w:rPr>
                <w:sz w:val="20"/>
                <w:szCs w:val="20"/>
              </w:rPr>
              <w:t>•</w:t>
            </w:r>
            <w:r w:rsidRPr="005E297B">
              <w:rPr>
                <w:sz w:val="20"/>
                <w:szCs w:val="20"/>
              </w:rPr>
              <w:tab/>
              <w:t>zapasowe radio 5 GHz (automatycznie przełącza się w przypadku błędu połączenia 60 GHz)</w:t>
            </w:r>
          </w:p>
          <w:p w14:paraId="5DECA44F" w14:textId="77777777" w:rsidR="005E297B" w:rsidRPr="005E297B" w:rsidRDefault="005E297B" w:rsidP="005E297B">
            <w:pPr>
              <w:suppressAutoHyphens/>
              <w:rPr>
                <w:sz w:val="20"/>
                <w:szCs w:val="20"/>
              </w:rPr>
            </w:pPr>
            <w:r w:rsidRPr="005E297B">
              <w:rPr>
                <w:sz w:val="20"/>
                <w:szCs w:val="20"/>
              </w:rPr>
              <w:t>•</w:t>
            </w:r>
            <w:r w:rsidRPr="005E297B">
              <w:rPr>
                <w:sz w:val="20"/>
                <w:szCs w:val="20"/>
              </w:rPr>
              <w:tab/>
              <w:t>1x port Gigabit Ethernet</w:t>
            </w:r>
          </w:p>
          <w:p w14:paraId="54606752" w14:textId="5A6852EC" w:rsidR="005E297B" w:rsidRDefault="005E297B" w:rsidP="005E297B">
            <w:pPr>
              <w:suppressAutoHyphens/>
              <w:rPr>
                <w:sz w:val="20"/>
                <w:szCs w:val="20"/>
              </w:rPr>
            </w:pPr>
            <w:r w:rsidRPr="005E297B">
              <w:rPr>
                <w:sz w:val="20"/>
                <w:szCs w:val="20"/>
              </w:rPr>
              <w:t>•</w:t>
            </w:r>
            <w:r w:rsidRPr="005E297B">
              <w:rPr>
                <w:sz w:val="20"/>
                <w:szCs w:val="20"/>
              </w:rPr>
              <w:tab/>
              <w:t xml:space="preserve">zasilanie: pasywne </w:t>
            </w:r>
            <w:proofErr w:type="spellStart"/>
            <w:r w:rsidRPr="005E297B">
              <w:rPr>
                <w:sz w:val="20"/>
                <w:szCs w:val="20"/>
              </w:rPr>
              <w:t>PoE</w:t>
            </w:r>
            <w:proofErr w:type="spellEnd"/>
            <w:r w:rsidRPr="005E297B">
              <w:rPr>
                <w:sz w:val="20"/>
                <w:szCs w:val="20"/>
              </w:rPr>
              <w:t xml:space="preserve"> lub </w:t>
            </w:r>
            <w:proofErr w:type="spellStart"/>
            <w:r w:rsidRPr="005E297B">
              <w:rPr>
                <w:sz w:val="20"/>
                <w:szCs w:val="20"/>
              </w:rPr>
              <w:t>PoE</w:t>
            </w:r>
            <w:proofErr w:type="spellEnd"/>
            <w:r w:rsidRPr="005E297B">
              <w:rPr>
                <w:sz w:val="20"/>
                <w:szCs w:val="20"/>
              </w:rPr>
              <w:t xml:space="preserve"> 802.3af/</w:t>
            </w:r>
            <w:proofErr w:type="spellStart"/>
            <w:r w:rsidRPr="005E297B">
              <w:rPr>
                <w:sz w:val="20"/>
                <w:szCs w:val="20"/>
              </w:rPr>
              <w:t>at</w:t>
            </w:r>
            <w:proofErr w:type="spellEnd"/>
          </w:p>
        </w:tc>
        <w:tc>
          <w:tcPr>
            <w:tcW w:w="3969" w:type="dxa"/>
            <w:vAlign w:val="center"/>
          </w:tcPr>
          <w:p w14:paraId="11689DEB" w14:textId="77777777" w:rsidR="005E297B" w:rsidRDefault="005E297B" w:rsidP="00EC26FC">
            <w:pPr>
              <w:suppressAutoHyphens/>
              <w:jc w:val="center"/>
              <w:rPr>
                <w:sz w:val="20"/>
                <w:szCs w:val="20"/>
              </w:rPr>
            </w:pPr>
          </w:p>
        </w:tc>
      </w:tr>
    </w:tbl>
    <w:p w14:paraId="18294361" w14:textId="77777777" w:rsidR="00CE2B58" w:rsidRPr="00F5207A" w:rsidRDefault="00CE2B58" w:rsidP="00F5207A">
      <w:pPr>
        <w:spacing w:after="0" w:line="360" w:lineRule="auto"/>
        <w:jc w:val="both"/>
        <w:rPr>
          <w:rFonts w:ascii="Times New Roman" w:eastAsia="Calibri" w:hAnsi="Times New Roman" w:cs="Times New Roman"/>
          <w:b/>
          <w:bCs/>
          <w:sz w:val="24"/>
          <w:szCs w:val="24"/>
        </w:rPr>
      </w:pPr>
    </w:p>
    <w:p w14:paraId="1859A700" w14:textId="696ACA50" w:rsidR="00F5207A" w:rsidRPr="0050137C" w:rsidRDefault="00F5207A" w:rsidP="00F5207A">
      <w:pPr>
        <w:spacing w:after="0" w:line="360" w:lineRule="auto"/>
        <w:jc w:val="both"/>
        <w:rPr>
          <w:rFonts w:ascii="Times New Roman" w:eastAsia="Calibri" w:hAnsi="Times New Roman" w:cs="Times New Roman"/>
          <w:b/>
          <w:bCs/>
          <w:sz w:val="28"/>
          <w:szCs w:val="28"/>
        </w:rPr>
      </w:pPr>
      <w:r w:rsidRPr="0050137C">
        <w:rPr>
          <w:rFonts w:ascii="Times New Roman" w:eastAsia="Calibri" w:hAnsi="Times New Roman" w:cs="Times New Roman"/>
          <w:b/>
          <w:bCs/>
          <w:sz w:val="28"/>
          <w:szCs w:val="28"/>
        </w:rPr>
        <w:t>Cześć III Dostawa serwera NAS wraz z dyskami oraz UPS-em</w:t>
      </w:r>
    </w:p>
    <w:tbl>
      <w:tblPr>
        <w:tblStyle w:val="Tabela-Siatka"/>
        <w:tblW w:w="14454" w:type="dxa"/>
        <w:tblLayout w:type="fixed"/>
        <w:tblLook w:val="04A0" w:firstRow="1" w:lastRow="0" w:firstColumn="1" w:lastColumn="0" w:noHBand="0" w:noVBand="1"/>
      </w:tblPr>
      <w:tblGrid>
        <w:gridCol w:w="2624"/>
        <w:gridCol w:w="7861"/>
        <w:gridCol w:w="3969"/>
      </w:tblGrid>
      <w:tr w:rsidR="005E297B" w14:paraId="708E2A92" w14:textId="77777777" w:rsidTr="00EC26FC">
        <w:tc>
          <w:tcPr>
            <w:tcW w:w="2624" w:type="dxa"/>
            <w:vAlign w:val="center"/>
          </w:tcPr>
          <w:p w14:paraId="38ADA506" w14:textId="77777777" w:rsidR="005E297B" w:rsidRDefault="005E297B" w:rsidP="00EC26FC">
            <w:pPr>
              <w:suppressAutoHyphens/>
              <w:jc w:val="center"/>
              <w:rPr>
                <w:sz w:val="20"/>
                <w:szCs w:val="20"/>
              </w:rPr>
            </w:pPr>
            <w:r>
              <w:rPr>
                <w:rFonts w:eastAsia="Calibri"/>
                <w:sz w:val="20"/>
                <w:szCs w:val="20"/>
              </w:rPr>
              <w:t>NAZWA</w:t>
            </w:r>
          </w:p>
        </w:tc>
        <w:tc>
          <w:tcPr>
            <w:tcW w:w="7861" w:type="dxa"/>
            <w:vAlign w:val="center"/>
          </w:tcPr>
          <w:p w14:paraId="78A09DFC" w14:textId="77777777" w:rsidR="005E297B" w:rsidRDefault="005E297B" w:rsidP="00EC26FC">
            <w:pPr>
              <w:suppressAutoHyphens/>
              <w:jc w:val="center"/>
              <w:rPr>
                <w:sz w:val="20"/>
                <w:szCs w:val="20"/>
              </w:rPr>
            </w:pPr>
            <w:r>
              <w:rPr>
                <w:sz w:val="20"/>
                <w:szCs w:val="20"/>
              </w:rPr>
              <w:t>WYMAGANIA</w:t>
            </w:r>
          </w:p>
        </w:tc>
        <w:tc>
          <w:tcPr>
            <w:tcW w:w="3969" w:type="dxa"/>
            <w:vAlign w:val="center"/>
          </w:tcPr>
          <w:p w14:paraId="44D9BF56" w14:textId="77777777" w:rsidR="005E297B" w:rsidRDefault="005E297B" w:rsidP="00EC26FC">
            <w:pPr>
              <w:suppressAutoHyphens/>
              <w:jc w:val="center"/>
              <w:rPr>
                <w:sz w:val="20"/>
                <w:szCs w:val="20"/>
              </w:rPr>
            </w:pPr>
            <w:r>
              <w:rPr>
                <w:sz w:val="20"/>
                <w:szCs w:val="20"/>
              </w:rPr>
              <w:t>SPECYFIKACJA I PARAMETRY PROPONOWANEGO SPRZĘTU/ROZWIĄZANIA</w:t>
            </w:r>
          </w:p>
        </w:tc>
      </w:tr>
      <w:tr w:rsidR="005E297B" w14:paraId="2C5E7E5C" w14:textId="77777777" w:rsidTr="00EC26FC">
        <w:tc>
          <w:tcPr>
            <w:tcW w:w="2624" w:type="dxa"/>
            <w:vAlign w:val="center"/>
          </w:tcPr>
          <w:p w14:paraId="3B97F57B" w14:textId="22BCF021" w:rsidR="005E297B" w:rsidRDefault="005E297B" w:rsidP="00EC26FC">
            <w:pPr>
              <w:suppressAutoHyphens/>
              <w:jc w:val="center"/>
              <w:rPr>
                <w:rFonts w:eastAsia="Calibri"/>
                <w:sz w:val="20"/>
                <w:szCs w:val="20"/>
              </w:rPr>
            </w:pPr>
            <w:r>
              <w:rPr>
                <w:rFonts w:eastAsia="Calibri"/>
                <w:sz w:val="20"/>
                <w:szCs w:val="20"/>
              </w:rPr>
              <w:t>SERWER NAS</w:t>
            </w:r>
          </w:p>
        </w:tc>
        <w:tc>
          <w:tcPr>
            <w:tcW w:w="7861" w:type="dxa"/>
            <w:vAlign w:val="center"/>
          </w:tcPr>
          <w:p w14:paraId="7CA040D2" w14:textId="77777777" w:rsidR="00C7659C" w:rsidRPr="00C7659C" w:rsidRDefault="00C7659C" w:rsidP="00C7659C">
            <w:pPr>
              <w:suppressAutoHyphens/>
              <w:rPr>
                <w:sz w:val="20"/>
                <w:szCs w:val="20"/>
                <w:lang w:val="en-US"/>
              </w:rPr>
            </w:pPr>
            <w:r w:rsidRPr="00C7659C">
              <w:rPr>
                <w:sz w:val="20"/>
                <w:szCs w:val="20"/>
                <w:lang w:val="en-US"/>
              </w:rPr>
              <w:t>•</w:t>
            </w:r>
            <w:r w:rsidRPr="00C7659C">
              <w:rPr>
                <w:sz w:val="20"/>
                <w:szCs w:val="20"/>
                <w:lang w:val="en-US"/>
              </w:rPr>
              <w:tab/>
            </w:r>
            <w:proofErr w:type="spellStart"/>
            <w:r w:rsidRPr="00C7659C">
              <w:rPr>
                <w:sz w:val="20"/>
                <w:szCs w:val="20"/>
                <w:lang w:val="en-US"/>
              </w:rPr>
              <w:t>Procesor</w:t>
            </w:r>
            <w:proofErr w:type="spellEnd"/>
            <w:r w:rsidRPr="00C7659C">
              <w:rPr>
                <w:sz w:val="20"/>
                <w:szCs w:val="20"/>
                <w:lang w:val="en-US"/>
              </w:rPr>
              <w:t xml:space="preserve"> Intel® Celeron® J4125 4-core/4-thread processor, burst up to 2.7 GHz</w:t>
            </w:r>
          </w:p>
          <w:p w14:paraId="2AE3BC2A" w14:textId="77777777" w:rsidR="00C7659C" w:rsidRPr="00C7659C" w:rsidRDefault="00C7659C" w:rsidP="00C7659C">
            <w:pPr>
              <w:suppressAutoHyphens/>
              <w:rPr>
                <w:sz w:val="20"/>
                <w:szCs w:val="20"/>
              </w:rPr>
            </w:pPr>
            <w:r w:rsidRPr="00C7659C">
              <w:rPr>
                <w:sz w:val="20"/>
                <w:szCs w:val="20"/>
              </w:rPr>
              <w:t>•</w:t>
            </w:r>
            <w:r w:rsidRPr="00C7659C">
              <w:rPr>
                <w:sz w:val="20"/>
                <w:szCs w:val="20"/>
              </w:rPr>
              <w:tab/>
              <w:t>Architektura procesora 64-bitowy x86</w:t>
            </w:r>
          </w:p>
          <w:p w14:paraId="7DB6651B" w14:textId="77777777" w:rsidR="00C7659C" w:rsidRPr="00C7659C" w:rsidRDefault="00C7659C" w:rsidP="00C7659C">
            <w:pPr>
              <w:suppressAutoHyphens/>
              <w:rPr>
                <w:sz w:val="20"/>
                <w:szCs w:val="20"/>
              </w:rPr>
            </w:pPr>
            <w:r w:rsidRPr="00C7659C">
              <w:rPr>
                <w:sz w:val="20"/>
                <w:szCs w:val="20"/>
              </w:rPr>
              <w:t>•</w:t>
            </w:r>
            <w:r w:rsidRPr="00C7659C">
              <w:rPr>
                <w:sz w:val="20"/>
                <w:szCs w:val="20"/>
              </w:rPr>
              <w:tab/>
              <w:t>Intel® HD Graphics 600</w:t>
            </w:r>
          </w:p>
          <w:p w14:paraId="5951B272" w14:textId="77777777" w:rsidR="00C7659C" w:rsidRPr="00C7659C" w:rsidRDefault="00C7659C" w:rsidP="00C7659C">
            <w:pPr>
              <w:suppressAutoHyphens/>
              <w:rPr>
                <w:sz w:val="20"/>
                <w:szCs w:val="20"/>
              </w:rPr>
            </w:pPr>
            <w:r w:rsidRPr="00C7659C">
              <w:rPr>
                <w:sz w:val="20"/>
                <w:szCs w:val="20"/>
              </w:rPr>
              <w:t>•</w:t>
            </w:r>
            <w:r w:rsidRPr="00C7659C">
              <w:rPr>
                <w:sz w:val="20"/>
                <w:szCs w:val="20"/>
              </w:rPr>
              <w:tab/>
              <w:t>Pamięć systemowa 4 GB SO-DIMM DDR4 (1 x 4 GB) + 4GB DODATKOWE</w:t>
            </w:r>
          </w:p>
          <w:p w14:paraId="2E37A026" w14:textId="77777777" w:rsidR="00C7659C" w:rsidRPr="00C7659C" w:rsidRDefault="00C7659C" w:rsidP="00C7659C">
            <w:pPr>
              <w:suppressAutoHyphens/>
              <w:rPr>
                <w:sz w:val="20"/>
                <w:szCs w:val="20"/>
              </w:rPr>
            </w:pPr>
            <w:r w:rsidRPr="00C7659C">
              <w:rPr>
                <w:sz w:val="20"/>
                <w:szCs w:val="20"/>
              </w:rPr>
              <w:t>•</w:t>
            </w:r>
            <w:r w:rsidRPr="00C7659C">
              <w:rPr>
                <w:sz w:val="20"/>
                <w:szCs w:val="20"/>
              </w:rPr>
              <w:tab/>
              <w:t>Gniazdo pamięci 2 x SO-DIMM DDR4</w:t>
            </w:r>
          </w:p>
          <w:p w14:paraId="27079864" w14:textId="77777777" w:rsidR="00C7659C" w:rsidRPr="00C7659C" w:rsidRDefault="00C7659C" w:rsidP="00C7659C">
            <w:pPr>
              <w:suppressAutoHyphens/>
              <w:rPr>
                <w:sz w:val="20"/>
                <w:szCs w:val="20"/>
              </w:rPr>
            </w:pPr>
            <w:r w:rsidRPr="00C7659C">
              <w:rPr>
                <w:sz w:val="20"/>
                <w:szCs w:val="20"/>
              </w:rPr>
              <w:t>•</w:t>
            </w:r>
            <w:r w:rsidRPr="00C7659C">
              <w:rPr>
                <w:sz w:val="20"/>
                <w:szCs w:val="20"/>
              </w:rPr>
              <w:tab/>
              <w:t xml:space="preserve">Pamięć </w:t>
            </w:r>
            <w:proofErr w:type="spellStart"/>
            <w:r w:rsidRPr="00C7659C">
              <w:rPr>
                <w:sz w:val="20"/>
                <w:szCs w:val="20"/>
              </w:rPr>
              <w:t>flash</w:t>
            </w:r>
            <w:proofErr w:type="spellEnd"/>
            <w:r w:rsidRPr="00C7659C">
              <w:rPr>
                <w:sz w:val="20"/>
                <w:szCs w:val="20"/>
              </w:rPr>
              <w:t xml:space="preserve"> 4 GB (ochrona systemu operacyjnego przed podwójnym rozruchem</w:t>
            </w:r>
          </w:p>
          <w:p w14:paraId="696DEBD9" w14:textId="77777777" w:rsidR="00C7659C" w:rsidRPr="00C7659C" w:rsidRDefault="00C7659C" w:rsidP="00C7659C">
            <w:pPr>
              <w:suppressAutoHyphens/>
              <w:rPr>
                <w:sz w:val="20"/>
                <w:szCs w:val="20"/>
              </w:rPr>
            </w:pPr>
            <w:r w:rsidRPr="00C7659C">
              <w:rPr>
                <w:sz w:val="20"/>
                <w:szCs w:val="20"/>
              </w:rPr>
              <w:t>•</w:t>
            </w:r>
            <w:r w:rsidRPr="00C7659C">
              <w:rPr>
                <w:sz w:val="20"/>
                <w:szCs w:val="20"/>
              </w:rPr>
              <w:tab/>
              <w:t xml:space="preserve">Wnęka dysków 8 dysków 3,5-calowych SATA 6 </w:t>
            </w:r>
            <w:proofErr w:type="spellStart"/>
            <w:r w:rsidRPr="00C7659C">
              <w:rPr>
                <w:sz w:val="20"/>
                <w:szCs w:val="20"/>
              </w:rPr>
              <w:t>Gb</w:t>
            </w:r>
            <w:proofErr w:type="spellEnd"/>
            <w:r w:rsidRPr="00C7659C">
              <w:rPr>
                <w:sz w:val="20"/>
                <w:szCs w:val="20"/>
              </w:rPr>
              <w:t xml:space="preserve">/s, 3 </w:t>
            </w:r>
            <w:proofErr w:type="spellStart"/>
            <w:r w:rsidRPr="00C7659C">
              <w:rPr>
                <w:sz w:val="20"/>
                <w:szCs w:val="20"/>
              </w:rPr>
              <w:t>Gb</w:t>
            </w:r>
            <w:proofErr w:type="spellEnd"/>
            <w:r w:rsidRPr="00C7659C">
              <w:rPr>
                <w:sz w:val="20"/>
                <w:szCs w:val="20"/>
              </w:rPr>
              <w:t>/s</w:t>
            </w:r>
          </w:p>
          <w:p w14:paraId="38FDD486" w14:textId="77777777" w:rsidR="00C7659C" w:rsidRPr="00C7659C" w:rsidRDefault="00C7659C" w:rsidP="00C7659C">
            <w:pPr>
              <w:suppressAutoHyphens/>
              <w:rPr>
                <w:sz w:val="20"/>
                <w:szCs w:val="20"/>
              </w:rPr>
            </w:pPr>
            <w:r w:rsidRPr="00C7659C">
              <w:rPr>
                <w:sz w:val="20"/>
                <w:szCs w:val="20"/>
              </w:rPr>
              <w:t>•</w:t>
            </w:r>
            <w:r w:rsidRPr="00C7659C">
              <w:rPr>
                <w:sz w:val="20"/>
                <w:szCs w:val="20"/>
              </w:rPr>
              <w:tab/>
              <w:t>Kompatybilność dysków 3,5-calowe wnęki:</w:t>
            </w:r>
          </w:p>
          <w:p w14:paraId="7CCEF9B5" w14:textId="77777777" w:rsidR="00C7659C" w:rsidRPr="00C7659C" w:rsidRDefault="00C7659C" w:rsidP="00C7659C">
            <w:pPr>
              <w:suppressAutoHyphens/>
              <w:rPr>
                <w:sz w:val="20"/>
                <w:szCs w:val="20"/>
              </w:rPr>
            </w:pPr>
            <w:r w:rsidRPr="00C7659C">
              <w:rPr>
                <w:sz w:val="20"/>
                <w:szCs w:val="20"/>
              </w:rPr>
              <w:t>3,5-calowe dyski twarde SATA</w:t>
            </w:r>
          </w:p>
          <w:p w14:paraId="2B4E9D93" w14:textId="77777777" w:rsidR="00C7659C" w:rsidRPr="00C7659C" w:rsidRDefault="00C7659C" w:rsidP="00C7659C">
            <w:pPr>
              <w:suppressAutoHyphens/>
              <w:rPr>
                <w:sz w:val="20"/>
                <w:szCs w:val="20"/>
              </w:rPr>
            </w:pPr>
            <w:r w:rsidRPr="00C7659C">
              <w:rPr>
                <w:sz w:val="20"/>
                <w:szCs w:val="20"/>
              </w:rPr>
              <w:t>2,5-calowe dyski twarde SATA</w:t>
            </w:r>
          </w:p>
          <w:p w14:paraId="01FFDDF5" w14:textId="77777777" w:rsidR="00C7659C" w:rsidRPr="00C7659C" w:rsidRDefault="00C7659C" w:rsidP="00C7659C">
            <w:pPr>
              <w:suppressAutoHyphens/>
              <w:rPr>
                <w:sz w:val="20"/>
                <w:szCs w:val="20"/>
              </w:rPr>
            </w:pPr>
            <w:r w:rsidRPr="00C7659C">
              <w:rPr>
                <w:sz w:val="20"/>
                <w:szCs w:val="20"/>
              </w:rPr>
              <w:t>2,5-calowe dyski SSD SATA</w:t>
            </w:r>
          </w:p>
          <w:p w14:paraId="4FF2B367" w14:textId="77777777" w:rsidR="00C7659C" w:rsidRPr="00C7659C" w:rsidRDefault="00C7659C" w:rsidP="00C7659C">
            <w:pPr>
              <w:suppressAutoHyphens/>
              <w:rPr>
                <w:sz w:val="20"/>
                <w:szCs w:val="20"/>
                <w:lang w:val="en-US"/>
              </w:rPr>
            </w:pPr>
            <w:r w:rsidRPr="00C7659C">
              <w:rPr>
                <w:sz w:val="20"/>
                <w:szCs w:val="20"/>
                <w:lang w:val="en-US"/>
              </w:rPr>
              <w:t>•</w:t>
            </w:r>
            <w:r w:rsidRPr="00C7659C">
              <w:rPr>
                <w:sz w:val="20"/>
                <w:szCs w:val="20"/>
                <w:lang w:val="en-US"/>
              </w:rPr>
              <w:tab/>
              <w:t>Port 2,5 Gigabit Ethernet</w:t>
            </w:r>
          </w:p>
          <w:p w14:paraId="2CD9677D" w14:textId="77777777" w:rsidR="00C7659C" w:rsidRPr="00C7659C" w:rsidRDefault="00C7659C" w:rsidP="00C7659C">
            <w:pPr>
              <w:suppressAutoHyphens/>
              <w:rPr>
                <w:sz w:val="20"/>
                <w:szCs w:val="20"/>
                <w:lang w:val="en-US"/>
              </w:rPr>
            </w:pPr>
            <w:r w:rsidRPr="00C7659C">
              <w:rPr>
                <w:sz w:val="20"/>
                <w:szCs w:val="20"/>
                <w:lang w:val="en-US"/>
              </w:rPr>
              <w:t>(2,5G/1G/100M)</w:t>
            </w:r>
          </w:p>
          <w:p w14:paraId="2B63F490" w14:textId="77777777" w:rsidR="00C7659C" w:rsidRPr="00C7659C" w:rsidRDefault="00C7659C" w:rsidP="00C7659C">
            <w:pPr>
              <w:suppressAutoHyphens/>
              <w:rPr>
                <w:sz w:val="20"/>
                <w:szCs w:val="20"/>
              </w:rPr>
            </w:pPr>
            <w:r w:rsidRPr="00C7659C">
              <w:rPr>
                <w:sz w:val="20"/>
                <w:szCs w:val="20"/>
                <w:lang w:val="en-US"/>
              </w:rPr>
              <w:t xml:space="preserve"> </w:t>
            </w:r>
            <w:r w:rsidRPr="00C7659C">
              <w:rPr>
                <w:sz w:val="20"/>
                <w:szCs w:val="20"/>
              </w:rPr>
              <w:t>- 2 (także obsługa 10M)</w:t>
            </w:r>
          </w:p>
          <w:p w14:paraId="34A9FD19" w14:textId="77777777" w:rsidR="00C7659C" w:rsidRPr="00C7659C" w:rsidRDefault="00C7659C" w:rsidP="00C7659C">
            <w:pPr>
              <w:suppressAutoHyphens/>
              <w:rPr>
                <w:sz w:val="20"/>
                <w:szCs w:val="20"/>
              </w:rPr>
            </w:pPr>
            <w:r w:rsidRPr="00C7659C">
              <w:rPr>
                <w:sz w:val="20"/>
                <w:szCs w:val="20"/>
              </w:rPr>
              <w:t>•</w:t>
            </w:r>
            <w:r w:rsidRPr="00C7659C">
              <w:rPr>
                <w:sz w:val="20"/>
                <w:szCs w:val="20"/>
              </w:rPr>
              <w:tab/>
              <w:t xml:space="preserve">Gniazdo </w:t>
            </w:r>
            <w:proofErr w:type="spellStart"/>
            <w:r w:rsidRPr="00C7659C">
              <w:rPr>
                <w:sz w:val="20"/>
                <w:szCs w:val="20"/>
              </w:rPr>
              <w:t>PCIe</w:t>
            </w:r>
            <w:proofErr w:type="spellEnd"/>
            <w:r w:rsidRPr="00C7659C">
              <w:rPr>
                <w:sz w:val="20"/>
                <w:szCs w:val="20"/>
              </w:rPr>
              <w:t xml:space="preserve"> 1</w:t>
            </w:r>
          </w:p>
          <w:p w14:paraId="785F782D" w14:textId="77777777" w:rsidR="00C7659C" w:rsidRPr="00C7659C" w:rsidRDefault="00C7659C" w:rsidP="00C7659C">
            <w:pPr>
              <w:suppressAutoHyphens/>
              <w:rPr>
                <w:sz w:val="20"/>
                <w:szCs w:val="20"/>
              </w:rPr>
            </w:pPr>
            <w:r w:rsidRPr="00C7659C">
              <w:rPr>
                <w:sz w:val="20"/>
                <w:szCs w:val="20"/>
              </w:rPr>
              <w:t xml:space="preserve">Gniazdo 1: </w:t>
            </w:r>
            <w:proofErr w:type="spellStart"/>
            <w:r w:rsidRPr="00C7659C">
              <w:rPr>
                <w:sz w:val="20"/>
                <w:szCs w:val="20"/>
              </w:rPr>
              <w:t>PCIe</w:t>
            </w:r>
            <w:proofErr w:type="spellEnd"/>
            <w:r w:rsidRPr="00C7659C">
              <w:rPr>
                <w:sz w:val="20"/>
                <w:szCs w:val="20"/>
              </w:rPr>
              <w:t xml:space="preserve"> Gen 2 x2</w:t>
            </w:r>
          </w:p>
          <w:p w14:paraId="01925D39" w14:textId="77777777" w:rsidR="00C7659C" w:rsidRPr="00C7659C" w:rsidRDefault="00C7659C" w:rsidP="00C7659C">
            <w:pPr>
              <w:suppressAutoHyphens/>
              <w:rPr>
                <w:sz w:val="20"/>
                <w:szCs w:val="20"/>
              </w:rPr>
            </w:pPr>
            <w:r w:rsidRPr="00C7659C">
              <w:rPr>
                <w:sz w:val="20"/>
                <w:szCs w:val="20"/>
              </w:rPr>
              <w:t>•</w:t>
            </w:r>
            <w:r w:rsidRPr="00C7659C">
              <w:rPr>
                <w:sz w:val="20"/>
                <w:szCs w:val="20"/>
              </w:rPr>
              <w:tab/>
              <w:t>Port USB 2.0 - 2</w:t>
            </w:r>
          </w:p>
          <w:p w14:paraId="670F0562" w14:textId="77777777" w:rsidR="00C7659C" w:rsidRPr="00C7659C" w:rsidRDefault="00C7659C" w:rsidP="00C7659C">
            <w:pPr>
              <w:suppressAutoHyphens/>
              <w:rPr>
                <w:sz w:val="20"/>
                <w:szCs w:val="20"/>
              </w:rPr>
            </w:pPr>
            <w:r w:rsidRPr="00C7659C">
              <w:rPr>
                <w:sz w:val="20"/>
                <w:szCs w:val="20"/>
              </w:rPr>
              <w:t>•</w:t>
            </w:r>
            <w:r w:rsidRPr="00C7659C">
              <w:rPr>
                <w:sz w:val="20"/>
                <w:szCs w:val="20"/>
              </w:rPr>
              <w:tab/>
              <w:t>Port USB 3.2 Gen 1  - 2</w:t>
            </w:r>
          </w:p>
          <w:p w14:paraId="464E6ADA" w14:textId="77777777" w:rsidR="00C7659C" w:rsidRPr="00C7659C" w:rsidRDefault="00C7659C" w:rsidP="00C7659C">
            <w:pPr>
              <w:suppressAutoHyphens/>
              <w:rPr>
                <w:sz w:val="20"/>
                <w:szCs w:val="20"/>
              </w:rPr>
            </w:pPr>
            <w:r w:rsidRPr="00C7659C">
              <w:rPr>
                <w:sz w:val="20"/>
                <w:szCs w:val="20"/>
              </w:rPr>
              <w:t>•</w:t>
            </w:r>
            <w:r w:rsidRPr="00C7659C">
              <w:rPr>
                <w:sz w:val="20"/>
                <w:szCs w:val="20"/>
              </w:rPr>
              <w:tab/>
              <w:t>Wyjście HDMI 1, HDMI 1.4b</w:t>
            </w:r>
          </w:p>
          <w:p w14:paraId="496601DD" w14:textId="77777777" w:rsidR="00C7659C" w:rsidRPr="00C7659C" w:rsidRDefault="00C7659C" w:rsidP="00C7659C">
            <w:pPr>
              <w:suppressAutoHyphens/>
              <w:rPr>
                <w:sz w:val="20"/>
                <w:szCs w:val="20"/>
              </w:rPr>
            </w:pPr>
            <w:r w:rsidRPr="00C7659C">
              <w:rPr>
                <w:sz w:val="20"/>
                <w:szCs w:val="20"/>
              </w:rPr>
              <w:lastRenderedPageBreak/>
              <w:t>•</w:t>
            </w:r>
            <w:r w:rsidRPr="00C7659C">
              <w:rPr>
                <w:sz w:val="20"/>
                <w:szCs w:val="20"/>
              </w:rPr>
              <w:tab/>
              <w:t>Kształt 2U, do montażu stelażowego</w:t>
            </w:r>
          </w:p>
          <w:p w14:paraId="4FB154FC" w14:textId="69625EDD" w:rsidR="005E297B" w:rsidRDefault="00C7659C" w:rsidP="00C7659C">
            <w:pPr>
              <w:suppressAutoHyphens/>
              <w:rPr>
                <w:sz w:val="20"/>
                <w:szCs w:val="20"/>
              </w:rPr>
            </w:pPr>
            <w:r w:rsidRPr="00C7659C">
              <w:rPr>
                <w:sz w:val="20"/>
                <w:szCs w:val="20"/>
              </w:rPr>
              <w:t>•</w:t>
            </w:r>
            <w:r w:rsidRPr="00C7659C">
              <w:rPr>
                <w:sz w:val="20"/>
                <w:szCs w:val="20"/>
              </w:rPr>
              <w:tab/>
              <w:t>Zasilacz 300W (x2), 100-240V</w:t>
            </w:r>
          </w:p>
        </w:tc>
        <w:tc>
          <w:tcPr>
            <w:tcW w:w="3969" w:type="dxa"/>
            <w:vAlign w:val="center"/>
          </w:tcPr>
          <w:p w14:paraId="61163790" w14:textId="77777777" w:rsidR="005E297B" w:rsidRDefault="005E297B" w:rsidP="00EC26FC">
            <w:pPr>
              <w:suppressAutoHyphens/>
              <w:jc w:val="center"/>
              <w:rPr>
                <w:sz w:val="20"/>
                <w:szCs w:val="20"/>
              </w:rPr>
            </w:pPr>
          </w:p>
        </w:tc>
      </w:tr>
      <w:tr w:rsidR="005E297B" w14:paraId="7042500B" w14:textId="77777777" w:rsidTr="00EC26FC">
        <w:tc>
          <w:tcPr>
            <w:tcW w:w="2624" w:type="dxa"/>
            <w:vAlign w:val="center"/>
          </w:tcPr>
          <w:p w14:paraId="09E4EE0B" w14:textId="3CB2D67B" w:rsidR="005E297B" w:rsidRDefault="00C7659C" w:rsidP="00EC26FC">
            <w:pPr>
              <w:suppressAutoHyphens/>
              <w:jc w:val="center"/>
              <w:rPr>
                <w:rFonts w:eastAsia="Calibri"/>
                <w:sz w:val="20"/>
                <w:szCs w:val="20"/>
              </w:rPr>
            </w:pPr>
            <w:r>
              <w:rPr>
                <w:rFonts w:eastAsia="Calibri"/>
                <w:sz w:val="20"/>
                <w:szCs w:val="20"/>
              </w:rPr>
              <w:t xml:space="preserve">DYSKI </w:t>
            </w:r>
          </w:p>
        </w:tc>
        <w:tc>
          <w:tcPr>
            <w:tcW w:w="7861" w:type="dxa"/>
            <w:vAlign w:val="center"/>
          </w:tcPr>
          <w:p w14:paraId="4E985F42" w14:textId="7F5598A1" w:rsidR="00C7659C" w:rsidRDefault="00C7659C" w:rsidP="00C7659C">
            <w:pPr>
              <w:suppressAutoHyphens/>
              <w:rPr>
                <w:sz w:val="20"/>
                <w:szCs w:val="20"/>
                <w:lang w:val="en-US"/>
              </w:rPr>
            </w:pPr>
            <w:r w:rsidRPr="00C7659C">
              <w:rPr>
                <w:sz w:val="20"/>
                <w:szCs w:val="20"/>
                <w:lang w:val="en-US"/>
              </w:rPr>
              <w:t>8TB 7200obr. 256MB CMR</w:t>
            </w:r>
          </w:p>
          <w:p w14:paraId="60490084" w14:textId="11CD5B64" w:rsidR="00C7659C" w:rsidRPr="00C7659C" w:rsidRDefault="00C7659C" w:rsidP="00C7659C">
            <w:pPr>
              <w:suppressAutoHyphens/>
              <w:rPr>
                <w:sz w:val="20"/>
                <w:szCs w:val="20"/>
                <w:lang w:val="en-US"/>
              </w:rPr>
            </w:pPr>
            <w:r w:rsidRPr="00C7659C">
              <w:rPr>
                <w:sz w:val="20"/>
                <w:szCs w:val="20"/>
                <w:lang w:val="en-US"/>
              </w:rPr>
              <w:t>•</w:t>
            </w:r>
            <w:r w:rsidRPr="00C7659C">
              <w:rPr>
                <w:sz w:val="20"/>
                <w:szCs w:val="20"/>
                <w:lang w:val="en-US"/>
              </w:rPr>
              <w:tab/>
              <w:t>Format  3.5"</w:t>
            </w:r>
          </w:p>
          <w:p w14:paraId="2D011D30" w14:textId="77777777" w:rsidR="00C7659C" w:rsidRPr="00C7659C" w:rsidRDefault="00C7659C" w:rsidP="00C7659C">
            <w:pPr>
              <w:suppressAutoHyphens/>
              <w:rPr>
                <w:sz w:val="20"/>
                <w:szCs w:val="20"/>
                <w:lang w:val="en-US"/>
              </w:rPr>
            </w:pPr>
            <w:r w:rsidRPr="00C7659C">
              <w:rPr>
                <w:sz w:val="20"/>
                <w:szCs w:val="20"/>
                <w:lang w:val="en-US"/>
              </w:rPr>
              <w:t>•</w:t>
            </w:r>
            <w:r w:rsidRPr="00C7659C">
              <w:rPr>
                <w:sz w:val="20"/>
                <w:szCs w:val="20"/>
                <w:lang w:val="en-US"/>
              </w:rPr>
              <w:tab/>
            </w:r>
            <w:proofErr w:type="spellStart"/>
            <w:r w:rsidRPr="00C7659C">
              <w:rPr>
                <w:sz w:val="20"/>
                <w:szCs w:val="20"/>
                <w:lang w:val="en-US"/>
              </w:rPr>
              <w:t>Interfejs</w:t>
            </w:r>
            <w:proofErr w:type="spellEnd"/>
            <w:r w:rsidRPr="00C7659C">
              <w:rPr>
                <w:sz w:val="20"/>
                <w:szCs w:val="20"/>
                <w:lang w:val="en-US"/>
              </w:rPr>
              <w:t xml:space="preserve"> SATA III (6.0 Gb/s)</w:t>
            </w:r>
          </w:p>
          <w:p w14:paraId="1EC97BB4" w14:textId="77777777" w:rsidR="00C7659C" w:rsidRPr="00C7659C" w:rsidRDefault="00C7659C" w:rsidP="00C7659C">
            <w:pPr>
              <w:suppressAutoHyphens/>
              <w:rPr>
                <w:sz w:val="20"/>
                <w:szCs w:val="20"/>
              </w:rPr>
            </w:pPr>
            <w:r w:rsidRPr="00C7659C">
              <w:rPr>
                <w:sz w:val="20"/>
                <w:szCs w:val="20"/>
              </w:rPr>
              <w:t>•</w:t>
            </w:r>
            <w:r w:rsidRPr="00C7659C">
              <w:rPr>
                <w:sz w:val="20"/>
                <w:szCs w:val="20"/>
              </w:rPr>
              <w:tab/>
              <w:t>Pamięć podręczna cache 256 MB</w:t>
            </w:r>
          </w:p>
          <w:p w14:paraId="329B63E3" w14:textId="77777777" w:rsidR="00C7659C" w:rsidRPr="00C7659C" w:rsidRDefault="00C7659C" w:rsidP="00C7659C">
            <w:pPr>
              <w:suppressAutoHyphens/>
              <w:rPr>
                <w:sz w:val="20"/>
                <w:szCs w:val="20"/>
              </w:rPr>
            </w:pPr>
            <w:r w:rsidRPr="00C7659C">
              <w:rPr>
                <w:sz w:val="20"/>
                <w:szCs w:val="20"/>
              </w:rPr>
              <w:t>•</w:t>
            </w:r>
            <w:r w:rsidRPr="00C7659C">
              <w:rPr>
                <w:sz w:val="20"/>
                <w:szCs w:val="20"/>
              </w:rPr>
              <w:tab/>
              <w:t xml:space="preserve">Prędkość obrotowa 7200 </w:t>
            </w:r>
            <w:proofErr w:type="spellStart"/>
            <w:r w:rsidRPr="00C7659C">
              <w:rPr>
                <w:sz w:val="20"/>
                <w:szCs w:val="20"/>
              </w:rPr>
              <w:t>obr</w:t>
            </w:r>
            <w:proofErr w:type="spellEnd"/>
            <w:r w:rsidRPr="00C7659C">
              <w:rPr>
                <w:sz w:val="20"/>
                <w:szCs w:val="20"/>
              </w:rPr>
              <w:t>./min</w:t>
            </w:r>
          </w:p>
          <w:p w14:paraId="0E53B77C" w14:textId="77777777" w:rsidR="00C7659C" w:rsidRPr="00C7659C" w:rsidRDefault="00C7659C" w:rsidP="00C7659C">
            <w:pPr>
              <w:suppressAutoHyphens/>
              <w:rPr>
                <w:sz w:val="20"/>
                <w:szCs w:val="20"/>
              </w:rPr>
            </w:pPr>
            <w:r w:rsidRPr="00C7659C">
              <w:rPr>
                <w:sz w:val="20"/>
                <w:szCs w:val="20"/>
              </w:rPr>
              <w:t>•</w:t>
            </w:r>
            <w:r w:rsidRPr="00C7659C">
              <w:rPr>
                <w:sz w:val="20"/>
                <w:szCs w:val="20"/>
              </w:rPr>
              <w:tab/>
              <w:t>Niezawodność MTBF 1 000 000 godz.</w:t>
            </w:r>
          </w:p>
          <w:p w14:paraId="2E8CC881" w14:textId="77777777" w:rsidR="005E297B" w:rsidRDefault="005E297B" w:rsidP="00EC26FC">
            <w:pPr>
              <w:suppressAutoHyphens/>
              <w:jc w:val="center"/>
              <w:rPr>
                <w:sz w:val="20"/>
                <w:szCs w:val="20"/>
              </w:rPr>
            </w:pPr>
          </w:p>
        </w:tc>
        <w:tc>
          <w:tcPr>
            <w:tcW w:w="3969" w:type="dxa"/>
            <w:vAlign w:val="center"/>
          </w:tcPr>
          <w:p w14:paraId="69F4D2A7" w14:textId="77777777" w:rsidR="005E297B" w:rsidRDefault="005E297B" w:rsidP="00EC26FC">
            <w:pPr>
              <w:suppressAutoHyphens/>
              <w:jc w:val="center"/>
              <w:rPr>
                <w:sz w:val="20"/>
                <w:szCs w:val="20"/>
              </w:rPr>
            </w:pPr>
          </w:p>
        </w:tc>
      </w:tr>
      <w:tr w:rsidR="00C7659C" w14:paraId="68F0244F" w14:textId="77777777" w:rsidTr="00EC26FC">
        <w:tc>
          <w:tcPr>
            <w:tcW w:w="2624" w:type="dxa"/>
            <w:vAlign w:val="center"/>
          </w:tcPr>
          <w:p w14:paraId="403387B0" w14:textId="483E6B1A" w:rsidR="00C7659C" w:rsidRDefault="00C7659C" w:rsidP="00EC26FC">
            <w:pPr>
              <w:suppressAutoHyphens/>
              <w:jc w:val="center"/>
              <w:rPr>
                <w:rFonts w:eastAsia="Calibri"/>
                <w:sz w:val="20"/>
                <w:szCs w:val="20"/>
              </w:rPr>
            </w:pPr>
            <w:r>
              <w:rPr>
                <w:rFonts w:eastAsia="Calibri"/>
                <w:sz w:val="20"/>
                <w:szCs w:val="20"/>
              </w:rPr>
              <w:t>SERWER NAS</w:t>
            </w:r>
          </w:p>
        </w:tc>
        <w:tc>
          <w:tcPr>
            <w:tcW w:w="7861" w:type="dxa"/>
            <w:vAlign w:val="center"/>
          </w:tcPr>
          <w:p w14:paraId="64B93850" w14:textId="77777777" w:rsidR="00C7659C" w:rsidRPr="00C7659C" w:rsidRDefault="00C7659C" w:rsidP="00C7659C">
            <w:pPr>
              <w:suppressAutoHyphens/>
              <w:rPr>
                <w:sz w:val="20"/>
                <w:szCs w:val="20"/>
                <w:lang w:val="en-US"/>
              </w:rPr>
            </w:pPr>
            <w:r w:rsidRPr="00C7659C">
              <w:rPr>
                <w:sz w:val="20"/>
                <w:szCs w:val="20"/>
                <w:lang w:val="en-US"/>
              </w:rPr>
              <w:t>•</w:t>
            </w:r>
            <w:r w:rsidRPr="00C7659C">
              <w:rPr>
                <w:sz w:val="20"/>
                <w:szCs w:val="20"/>
                <w:lang w:val="en-US"/>
              </w:rPr>
              <w:tab/>
            </w:r>
            <w:proofErr w:type="spellStart"/>
            <w:r w:rsidRPr="00C7659C">
              <w:rPr>
                <w:sz w:val="20"/>
                <w:szCs w:val="20"/>
                <w:lang w:val="en-US"/>
              </w:rPr>
              <w:t>Procesor</w:t>
            </w:r>
            <w:proofErr w:type="spellEnd"/>
            <w:r w:rsidRPr="00C7659C">
              <w:rPr>
                <w:sz w:val="20"/>
                <w:szCs w:val="20"/>
                <w:lang w:val="en-US"/>
              </w:rPr>
              <w:t xml:space="preserve"> </w:t>
            </w:r>
            <w:proofErr w:type="spellStart"/>
            <w:r w:rsidRPr="00C7659C">
              <w:rPr>
                <w:sz w:val="20"/>
                <w:szCs w:val="20"/>
                <w:lang w:val="en-US"/>
              </w:rPr>
              <w:t>AnnapurnaLabs</w:t>
            </w:r>
            <w:proofErr w:type="spellEnd"/>
            <w:r w:rsidRPr="00C7659C">
              <w:rPr>
                <w:sz w:val="20"/>
                <w:szCs w:val="20"/>
                <w:lang w:val="en-US"/>
              </w:rPr>
              <w:t xml:space="preserve"> Alpine AL314 32-bit ARM® Cortex-A15 4-core 1.7GHz processor</w:t>
            </w:r>
          </w:p>
          <w:p w14:paraId="30B24D8C" w14:textId="77777777" w:rsidR="00C7659C" w:rsidRPr="00C7659C" w:rsidRDefault="00C7659C" w:rsidP="00C7659C">
            <w:pPr>
              <w:suppressAutoHyphens/>
              <w:rPr>
                <w:sz w:val="20"/>
                <w:szCs w:val="20"/>
              </w:rPr>
            </w:pPr>
            <w:r w:rsidRPr="00C7659C">
              <w:rPr>
                <w:sz w:val="20"/>
                <w:szCs w:val="20"/>
              </w:rPr>
              <w:t>•</w:t>
            </w:r>
            <w:r w:rsidRPr="00C7659C">
              <w:rPr>
                <w:sz w:val="20"/>
                <w:szCs w:val="20"/>
              </w:rPr>
              <w:tab/>
              <w:t xml:space="preserve">Pamięć systemowa 4 GB SODIMM DDR3 RAM + dodatkowe 4 GB </w:t>
            </w:r>
          </w:p>
          <w:p w14:paraId="4355D0B2" w14:textId="77777777" w:rsidR="00C7659C" w:rsidRPr="00C7659C" w:rsidRDefault="00C7659C" w:rsidP="00C7659C">
            <w:pPr>
              <w:suppressAutoHyphens/>
              <w:rPr>
                <w:sz w:val="20"/>
                <w:szCs w:val="20"/>
              </w:rPr>
            </w:pPr>
            <w:r w:rsidRPr="00C7659C">
              <w:rPr>
                <w:sz w:val="20"/>
                <w:szCs w:val="20"/>
              </w:rPr>
              <w:t>•</w:t>
            </w:r>
            <w:r w:rsidRPr="00C7659C">
              <w:rPr>
                <w:sz w:val="20"/>
                <w:szCs w:val="20"/>
              </w:rPr>
              <w:tab/>
              <w:t xml:space="preserve">Pamięć </w:t>
            </w:r>
            <w:proofErr w:type="spellStart"/>
            <w:r w:rsidRPr="00C7659C">
              <w:rPr>
                <w:sz w:val="20"/>
                <w:szCs w:val="20"/>
              </w:rPr>
              <w:t>flash</w:t>
            </w:r>
            <w:proofErr w:type="spellEnd"/>
            <w:r w:rsidRPr="00C7659C">
              <w:rPr>
                <w:sz w:val="20"/>
                <w:szCs w:val="20"/>
              </w:rPr>
              <w:t xml:space="preserve"> 512 MB (ochrona systemu operacyjnego przed podwójnym rozruchem)</w:t>
            </w:r>
          </w:p>
          <w:p w14:paraId="4E341887" w14:textId="77777777" w:rsidR="00C7659C" w:rsidRPr="00C7659C" w:rsidRDefault="00C7659C" w:rsidP="00C7659C">
            <w:pPr>
              <w:suppressAutoHyphens/>
              <w:rPr>
                <w:sz w:val="20"/>
                <w:szCs w:val="20"/>
              </w:rPr>
            </w:pPr>
            <w:r w:rsidRPr="00C7659C">
              <w:rPr>
                <w:sz w:val="20"/>
                <w:szCs w:val="20"/>
              </w:rPr>
              <w:t>•</w:t>
            </w:r>
            <w:r w:rsidRPr="00C7659C">
              <w:rPr>
                <w:sz w:val="20"/>
                <w:szCs w:val="20"/>
              </w:rPr>
              <w:tab/>
              <w:t xml:space="preserve">Wnęka dysków 4 dyski 3,5-calowe SATA 6 </w:t>
            </w:r>
            <w:proofErr w:type="spellStart"/>
            <w:r w:rsidRPr="00C7659C">
              <w:rPr>
                <w:sz w:val="20"/>
                <w:szCs w:val="20"/>
              </w:rPr>
              <w:t>Gb</w:t>
            </w:r>
            <w:proofErr w:type="spellEnd"/>
            <w:r w:rsidRPr="00C7659C">
              <w:rPr>
                <w:sz w:val="20"/>
                <w:szCs w:val="20"/>
              </w:rPr>
              <w:t xml:space="preserve">/s, 3 </w:t>
            </w:r>
            <w:proofErr w:type="spellStart"/>
            <w:r w:rsidRPr="00C7659C">
              <w:rPr>
                <w:sz w:val="20"/>
                <w:szCs w:val="20"/>
              </w:rPr>
              <w:t>Gb</w:t>
            </w:r>
            <w:proofErr w:type="spellEnd"/>
            <w:r w:rsidRPr="00C7659C">
              <w:rPr>
                <w:sz w:val="20"/>
                <w:szCs w:val="20"/>
              </w:rPr>
              <w:t>/s</w:t>
            </w:r>
          </w:p>
          <w:p w14:paraId="3F9DC10B" w14:textId="77777777" w:rsidR="00C7659C" w:rsidRPr="00C7659C" w:rsidRDefault="00C7659C" w:rsidP="00C7659C">
            <w:pPr>
              <w:suppressAutoHyphens/>
              <w:rPr>
                <w:sz w:val="20"/>
                <w:szCs w:val="20"/>
                <w:lang w:val="en-US"/>
              </w:rPr>
            </w:pPr>
            <w:r w:rsidRPr="00C7659C">
              <w:rPr>
                <w:sz w:val="20"/>
                <w:szCs w:val="20"/>
                <w:lang w:val="en-US"/>
              </w:rPr>
              <w:t>•</w:t>
            </w:r>
            <w:r w:rsidRPr="00C7659C">
              <w:rPr>
                <w:sz w:val="20"/>
                <w:szCs w:val="20"/>
                <w:lang w:val="en-US"/>
              </w:rPr>
              <w:tab/>
              <w:t xml:space="preserve">Port Gigabit </w:t>
            </w:r>
            <w:proofErr w:type="spellStart"/>
            <w:r w:rsidRPr="00C7659C">
              <w:rPr>
                <w:sz w:val="20"/>
                <w:szCs w:val="20"/>
                <w:lang w:val="en-US"/>
              </w:rPr>
              <w:t>sieci</w:t>
            </w:r>
            <w:proofErr w:type="spellEnd"/>
            <w:r w:rsidRPr="00C7659C">
              <w:rPr>
                <w:sz w:val="20"/>
                <w:szCs w:val="20"/>
                <w:lang w:val="en-US"/>
              </w:rPr>
              <w:t xml:space="preserve"> Ethernet   - 2</w:t>
            </w:r>
          </w:p>
          <w:p w14:paraId="2203A036" w14:textId="77777777" w:rsidR="00C7659C" w:rsidRPr="00C7659C" w:rsidRDefault="00C7659C" w:rsidP="00C7659C">
            <w:pPr>
              <w:suppressAutoHyphens/>
              <w:rPr>
                <w:sz w:val="20"/>
                <w:szCs w:val="20"/>
                <w:lang w:val="en-US"/>
              </w:rPr>
            </w:pPr>
            <w:r w:rsidRPr="00C7659C">
              <w:rPr>
                <w:sz w:val="20"/>
                <w:szCs w:val="20"/>
                <w:lang w:val="en-US"/>
              </w:rPr>
              <w:t>(RJ45)</w:t>
            </w:r>
          </w:p>
          <w:p w14:paraId="0025E999" w14:textId="77777777" w:rsidR="00C7659C" w:rsidRPr="00C7659C" w:rsidRDefault="00C7659C" w:rsidP="00C7659C">
            <w:pPr>
              <w:suppressAutoHyphens/>
              <w:rPr>
                <w:sz w:val="20"/>
                <w:szCs w:val="20"/>
                <w:lang w:val="en-US"/>
              </w:rPr>
            </w:pPr>
            <w:r w:rsidRPr="00C7659C">
              <w:rPr>
                <w:sz w:val="20"/>
                <w:szCs w:val="20"/>
                <w:lang w:val="en-US"/>
              </w:rPr>
              <w:t>•</w:t>
            </w:r>
            <w:r w:rsidRPr="00C7659C">
              <w:rPr>
                <w:sz w:val="20"/>
                <w:szCs w:val="20"/>
                <w:lang w:val="en-US"/>
              </w:rPr>
              <w:tab/>
              <w:t>Port USB 3.2 Gen 1 – 3</w:t>
            </w:r>
          </w:p>
          <w:p w14:paraId="497F4BFA" w14:textId="77777777" w:rsidR="00C7659C" w:rsidRPr="00C7659C" w:rsidRDefault="00C7659C" w:rsidP="00C7659C">
            <w:pPr>
              <w:suppressAutoHyphens/>
              <w:rPr>
                <w:sz w:val="20"/>
                <w:szCs w:val="20"/>
                <w:lang w:val="en-US"/>
              </w:rPr>
            </w:pPr>
            <w:r w:rsidRPr="00C7659C">
              <w:rPr>
                <w:sz w:val="20"/>
                <w:szCs w:val="20"/>
                <w:lang w:val="en-US"/>
              </w:rPr>
              <w:t>•</w:t>
            </w:r>
            <w:r w:rsidRPr="00C7659C">
              <w:rPr>
                <w:sz w:val="20"/>
                <w:szCs w:val="20"/>
                <w:lang w:val="en-US"/>
              </w:rPr>
              <w:tab/>
            </w:r>
            <w:proofErr w:type="spellStart"/>
            <w:r w:rsidRPr="00C7659C">
              <w:rPr>
                <w:sz w:val="20"/>
                <w:szCs w:val="20"/>
                <w:lang w:val="en-US"/>
              </w:rPr>
              <w:t>Kształt</w:t>
            </w:r>
            <w:proofErr w:type="spellEnd"/>
            <w:r w:rsidRPr="00C7659C">
              <w:rPr>
                <w:sz w:val="20"/>
                <w:szCs w:val="20"/>
                <w:lang w:val="en-US"/>
              </w:rPr>
              <w:t xml:space="preserve"> Tower</w:t>
            </w:r>
          </w:p>
          <w:p w14:paraId="13E94CDF" w14:textId="77777777" w:rsidR="00C7659C" w:rsidRPr="00C7659C" w:rsidRDefault="00C7659C" w:rsidP="00C7659C">
            <w:pPr>
              <w:suppressAutoHyphens/>
              <w:rPr>
                <w:sz w:val="20"/>
                <w:szCs w:val="20"/>
                <w:lang w:val="en-US"/>
              </w:rPr>
            </w:pPr>
          </w:p>
        </w:tc>
        <w:tc>
          <w:tcPr>
            <w:tcW w:w="3969" w:type="dxa"/>
            <w:vAlign w:val="center"/>
          </w:tcPr>
          <w:p w14:paraId="7836C9FF" w14:textId="77777777" w:rsidR="00C7659C" w:rsidRDefault="00C7659C" w:rsidP="00EC26FC">
            <w:pPr>
              <w:suppressAutoHyphens/>
              <w:jc w:val="center"/>
              <w:rPr>
                <w:sz w:val="20"/>
                <w:szCs w:val="20"/>
              </w:rPr>
            </w:pPr>
          </w:p>
        </w:tc>
      </w:tr>
      <w:tr w:rsidR="00C7659C" w14:paraId="5C771557" w14:textId="77777777" w:rsidTr="00EC26FC">
        <w:tc>
          <w:tcPr>
            <w:tcW w:w="2624" w:type="dxa"/>
            <w:vAlign w:val="center"/>
          </w:tcPr>
          <w:p w14:paraId="64ECD090" w14:textId="3FA7AA17" w:rsidR="00C7659C" w:rsidRDefault="00BB60F8" w:rsidP="00EC26FC">
            <w:pPr>
              <w:suppressAutoHyphens/>
              <w:jc w:val="center"/>
              <w:rPr>
                <w:rFonts w:eastAsia="Calibri"/>
                <w:sz w:val="20"/>
                <w:szCs w:val="20"/>
              </w:rPr>
            </w:pPr>
            <w:r>
              <w:rPr>
                <w:rFonts w:eastAsia="Calibri"/>
                <w:sz w:val="20"/>
                <w:szCs w:val="20"/>
              </w:rPr>
              <w:t>UPS - NAS</w:t>
            </w:r>
          </w:p>
        </w:tc>
        <w:tc>
          <w:tcPr>
            <w:tcW w:w="7861" w:type="dxa"/>
            <w:vAlign w:val="center"/>
          </w:tcPr>
          <w:p w14:paraId="248A8860" w14:textId="77777777" w:rsidR="00C7659C" w:rsidRPr="00C7659C" w:rsidRDefault="00C7659C" w:rsidP="00C7659C">
            <w:pPr>
              <w:suppressAutoHyphens/>
              <w:rPr>
                <w:sz w:val="20"/>
                <w:szCs w:val="20"/>
                <w:lang w:val="en-US"/>
              </w:rPr>
            </w:pPr>
            <w:r w:rsidRPr="00C7659C">
              <w:rPr>
                <w:sz w:val="20"/>
                <w:szCs w:val="20"/>
                <w:lang w:val="en-US"/>
              </w:rPr>
              <w:t>•</w:t>
            </w:r>
            <w:r w:rsidRPr="00C7659C">
              <w:rPr>
                <w:sz w:val="20"/>
                <w:szCs w:val="20"/>
                <w:lang w:val="en-US"/>
              </w:rPr>
              <w:tab/>
              <w:t xml:space="preserve">UPS (1500VA/900W, 4x IEC, AVR, LCD, RACK) x 2 </w:t>
            </w:r>
            <w:proofErr w:type="spellStart"/>
            <w:r w:rsidRPr="00C7659C">
              <w:rPr>
                <w:sz w:val="20"/>
                <w:szCs w:val="20"/>
                <w:lang w:val="en-US"/>
              </w:rPr>
              <w:t>szt</w:t>
            </w:r>
            <w:proofErr w:type="spellEnd"/>
          </w:p>
          <w:p w14:paraId="719E968D" w14:textId="77777777" w:rsidR="00C7659C" w:rsidRPr="00C7659C" w:rsidRDefault="00C7659C" w:rsidP="00C7659C">
            <w:pPr>
              <w:suppressAutoHyphens/>
              <w:rPr>
                <w:sz w:val="20"/>
                <w:szCs w:val="20"/>
                <w:lang w:val="en-US"/>
              </w:rPr>
            </w:pPr>
            <w:r w:rsidRPr="00C7659C">
              <w:rPr>
                <w:sz w:val="20"/>
                <w:szCs w:val="20"/>
                <w:lang w:val="en-US"/>
              </w:rPr>
              <w:t>•</w:t>
            </w:r>
            <w:r w:rsidRPr="00C7659C">
              <w:rPr>
                <w:sz w:val="20"/>
                <w:szCs w:val="20"/>
                <w:lang w:val="en-US"/>
              </w:rPr>
              <w:tab/>
            </w:r>
            <w:proofErr w:type="spellStart"/>
            <w:r w:rsidRPr="00C7659C">
              <w:rPr>
                <w:sz w:val="20"/>
                <w:szCs w:val="20"/>
                <w:lang w:val="en-US"/>
              </w:rPr>
              <w:t>Topologia</w:t>
            </w:r>
            <w:proofErr w:type="spellEnd"/>
            <w:r w:rsidRPr="00C7659C">
              <w:rPr>
                <w:sz w:val="20"/>
                <w:szCs w:val="20"/>
                <w:lang w:val="en-US"/>
              </w:rPr>
              <w:t xml:space="preserve"> - Line-interactive</w:t>
            </w:r>
          </w:p>
          <w:p w14:paraId="6C028A98" w14:textId="77777777" w:rsidR="00C7659C" w:rsidRPr="00C7659C" w:rsidRDefault="00C7659C" w:rsidP="00C7659C">
            <w:pPr>
              <w:suppressAutoHyphens/>
              <w:rPr>
                <w:sz w:val="20"/>
                <w:szCs w:val="20"/>
              </w:rPr>
            </w:pPr>
            <w:r w:rsidRPr="00C7659C">
              <w:rPr>
                <w:sz w:val="20"/>
                <w:szCs w:val="20"/>
              </w:rPr>
              <w:t>•</w:t>
            </w:r>
            <w:r w:rsidRPr="00C7659C">
              <w:rPr>
                <w:sz w:val="20"/>
                <w:szCs w:val="20"/>
              </w:rPr>
              <w:tab/>
              <w:t>Kształt napięcia wyjściowego - Sinusoidalny</w:t>
            </w:r>
          </w:p>
          <w:p w14:paraId="388BCE4C" w14:textId="77777777" w:rsidR="00C7659C" w:rsidRPr="00C7659C" w:rsidRDefault="00C7659C" w:rsidP="00C7659C">
            <w:pPr>
              <w:suppressAutoHyphens/>
              <w:rPr>
                <w:sz w:val="20"/>
                <w:szCs w:val="20"/>
              </w:rPr>
            </w:pPr>
            <w:r w:rsidRPr="00C7659C">
              <w:rPr>
                <w:sz w:val="20"/>
                <w:szCs w:val="20"/>
              </w:rPr>
              <w:t>•</w:t>
            </w:r>
            <w:r w:rsidRPr="00C7659C">
              <w:rPr>
                <w:sz w:val="20"/>
                <w:szCs w:val="20"/>
              </w:rPr>
              <w:tab/>
              <w:t>Gniazda wyjściowe</w:t>
            </w:r>
          </w:p>
          <w:p w14:paraId="667614CC" w14:textId="77777777" w:rsidR="00C7659C" w:rsidRPr="00C7659C" w:rsidRDefault="00C7659C" w:rsidP="00C7659C">
            <w:pPr>
              <w:suppressAutoHyphens/>
              <w:rPr>
                <w:sz w:val="20"/>
                <w:szCs w:val="20"/>
              </w:rPr>
            </w:pPr>
            <w:r w:rsidRPr="00C7659C">
              <w:rPr>
                <w:sz w:val="20"/>
                <w:szCs w:val="20"/>
              </w:rPr>
              <w:t>- IEC 320 C13 - 4 szt.</w:t>
            </w:r>
          </w:p>
          <w:p w14:paraId="5B08B21F" w14:textId="77777777" w:rsidR="00C7659C" w:rsidRPr="00C7659C" w:rsidRDefault="00C7659C" w:rsidP="00C7659C">
            <w:pPr>
              <w:suppressAutoHyphens/>
              <w:rPr>
                <w:sz w:val="20"/>
                <w:szCs w:val="20"/>
              </w:rPr>
            </w:pPr>
            <w:r w:rsidRPr="00C7659C">
              <w:rPr>
                <w:sz w:val="20"/>
                <w:szCs w:val="20"/>
              </w:rPr>
              <w:t>- RJ-45</w:t>
            </w:r>
          </w:p>
          <w:p w14:paraId="77A62B32" w14:textId="77777777" w:rsidR="00C7659C" w:rsidRPr="00C7659C" w:rsidRDefault="00C7659C" w:rsidP="00C7659C">
            <w:pPr>
              <w:suppressAutoHyphens/>
              <w:rPr>
                <w:sz w:val="20"/>
                <w:szCs w:val="20"/>
              </w:rPr>
            </w:pPr>
            <w:r w:rsidRPr="00C7659C">
              <w:rPr>
                <w:sz w:val="20"/>
                <w:szCs w:val="20"/>
              </w:rPr>
              <w:t>- USB</w:t>
            </w:r>
          </w:p>
          <w:p w14:paraId="3CD4187F" w14:textId="77777777" w:rsidR="00C7659C" w:rsidRPr="00C7659C" w:rsidRDefault="00C7659C" w:rsidP="00C7659C">
            <w:pPr>
              <w:suppressAutoHyphens/>
              <w:rPr>
                <w:sz w:val="20"/>
                <w:szCs w:val="20"/>
              </w:rPr>
            </w:pPr>
            <w:r w:rsidRPr="00C7659C">
              <w:rPr>
                <w:sz w:val="20"/>
                <w:szCs w:val="20"/>
              </w:rPr>
              <w:t>•</w:t>
            </w:r>
            <w:r w:rsidRPr="00C7659C">
              <w:rPr>
                <w:sz w:val="20"/>
                <w:szCs w:val="20"/>
              </w:rPr>
              <w:tab/>
              <w:t>Zabezpieczenia</w:t>
            </w:r>
          </w:p>
          <w:p w14:paraId="2FBC9961" w14:textId="77777777" w:rsidR="00C7659C" w:rsidRPr="00C7659C" w:rsidRDefault="00C7659C" w:rsidP="00C7659C">
            <w:pPr>
              <w:suppressAutoHyphens/>
              <w:rPr>
                <w:sz w:val="20"/>
                <w:szCs w:val="20"/>
              </w:rPr>
            </w:pPr>
            <w:r w:rsidRPr="00C7659C">
              <w:rPr>
                <w:sz w:val="20"/>
                <w:szCs w:val="20"/>
              </w:rPr>
              <w:t>- Przeciwzwarciowe</w:t>
            </w:r>
          </w:p>
          <w:p w14:paraId="7154DE86" w14:textId="77777777" w:rsidR="00C7659C" w:rsidRPr="00C7659C" w:rsidRDefault="00C7659C" w:rsidP="00C7659C">
            <w:pPr>
              <w:suppressAutoHyphens/>
              <w:rPr>
                <w:sz w:val="20"/>
                <w:szCs w:val="20"/>
              </w:rPr>
            </w:pPr>
            <w:r w:rsidRPr="00C7659C">
              <w:rPr>
                <w:sz w:val="20"/>
                <w:szCs w:val="20"/>
              </w:rPr>
              <w:t>- Przeciążeniowe</w:t>
            </w:r>
          </w:p>
          <w:p w14:paraId="5FE9B509" w14:textId="77777777" w:rsidR="00C7659C" w:rsidRPr="00C7659C" w:rsidRDefault="00C7659C" w:rsidP="00C7659C">
            <w:pPr>
              <w:suppressAutoHyphens/>
              <w:rPr>
                <w:sz w:val="20"/>
                <w:szCs w:val="20"/>
              </w:rPr>
            </w:pPr>
            <w:r w:rsidRPr="00C7659C">
              <w:rPr>
                <w:sz w:val="20"/>
                <w:szCs w:val="20"/>
              </w:rPr>
              <w:t>- Przeciwprzepięciowe</w:t>
            </w:r>
          </w:p>
          <w:p w14:paraId="23D30BF0" w14:textId="77777777" w:rsidR="00C7659C" w:rsidRPr="00C7659C" w:rsidRDefault="00C7659C" w:rsidP="00C7659C">
            <w:pPr>
              <w:suppressAutoHyphens/>
              <w:rPr>
                <w:sz w:val="20"/>
                <w:szCs w:val="20"/>
              </w:rPr>
            </w:pPr>
            <w:r w:rsidRPr="00C7659C">
              <w:rPr>
                <w:sz w:val="20"/>
                <w:szCs w:val="20"/>
              </w:rPr>
              <w:t>- Termiczne</w:t>
            </w:r>
          </w:p>
          <w:p w14:paraId="727DBEB7" w14:textId="77777777" w:rsidR="00C7659C" w:rsidRPr="00C7659C" w:rsidRDefault="00C7659C" w:rsidP="00C7659C">
            <w:pPr>
              <w:suppressAutoHyphens/>
              <w:rPr>
                <w:sz w:val="20"/>
                <w:szCs w:val="20"/>
              </w:rPr>
            </w:pPr>
            <w:r w:rsidRPr="00C7659C">
              <w:rPr>
                <w:sz w:val="20"/>
                <w:szCs w:val="20"/>
              </w:rPr>
              <w:t>- Zabezpieczenie przed przeładowaniem</w:t>
            </w:r>
          </w:p>
          <w:p w14:paraId="6C0A05CB" w14:textId="77777777" w:rsidR="00C7659C" w:rsidRPr="00C7659C" w:rsidRDefault="00C7659C" w:rsidP="00C7659C">
            <w:pPr>
              <w:suppressAutoHyphens/>
              <w:rPr>
                <w:sz w:val="20"/>
                <w:szCs w:val="20"/>
              </w:rPr>
            </w:pPr>
          </w:p>
        </w:tc>
        <w:tc>
          <w:tcPr>
            <w:tcW w:w="3969" w:type="dxa"/>
            <w:vAlign w:val="center"/>
          </w:tcPr>
          <w:p w14:paraId="578D22A6" w14:textId="77777777" w:rsidR="00C7659C" w:rsidRDefault="00C7659C" w:rsidP="00EC26FC">
            <w:pPr>
              <w:suppressAutoHyphens/>
              <w:jc w:val="center"/>
              <w:rPr>
                <w:sz w:val="20"/>
                <w:szCs w:val="20"/>
              </w:rPr>
            </w:pPr>
          </w:p>
        </w:tc>
      </w:tr>
      <w:tr w:rsidR="00C7659C" w14:paraId="47CE410E" w14:textId="77777777" w:rsidTr="00EC26FC">
        <w:tc>
          <w:tcPr>
            <w:tcW w:w="2624" w:type="dxa"/>
            <w:vAlign w:val="center"/>
          </w:tcPr>
          <w:p w14:paraId="57420937" w14:textId="76474085" w:rsidR="00C7659C" w:rsidRDefault="00C7659C" w:rsidP="00EC26FC">
            <w:pPr>
              <w:suppressAutoHyphens/>
              <w:jc w:val="center"/>
              <w:rPr>
                <w:rFonts w:eastAsia="Calibri"/>
                <w:sz w:val="20"/>
                <w:szCs w:val="20"/>
              </w:rPr>
            </w:pPr>
            <w:r>
              <w:rPr>
                <w:rFonts w:eastAsia="Calibri"/>
                <w:sz w:val="20"/>
                <w:szCs w:val="20"/>
              </w:rPr>
              <w:t xml:space="preserve">UPS </w:t>
            </w:r>
          </w:p>
        </w:tc>
        <w:tc>
          <w:tcPr>
            <w:tcW w:w="7861" w:type="dxa"/>
            <w:vAlign w:val="center"/>
          </w:tcPr>
          <w:p w14:paraId="61320E2B" w14:textId="77777777" w:rsidR="00C7659C" w:rsidRPr="00C7659C" w:rsidRDefault="00C7659C" w:rsidP="00C7659C">
            <w:pPr>
              <w:suppressAutoHyphens/>
              <w:rPr>
                <w:sz w:val="20"/>
                <w:szCs w:val="20"/>
              </w:rPr>
            </w:pPr>
            <w:r w:rsidRPr="00C7659C">
              <w:rPr>
                <w:sz w:val="20"/>
                <w:szCs w:val="20"/>
              </w:rPr>
              <w:t>•</w:t>
            </w:r>
            <w:r w:rsidRPr="00C7659C">
              <w:rPr>
                <w:sz w:val="20"/>
                <w:szCs w:val="20"/>
              </w:rPr>
              <w:tab/>
              <w:t>Zastosowanie  - wolnostojący</w:t>
            </w:r>
          </w:p>
          <w:p w14:paraId="58566043" w14:textId="77777777" w:rsidR="00C7659C" w:rsidRPr="00C7659C" w:rsidRDefault="00C7659C" w:rsidP="00C7659C">
            <w:pPr>
              <w:suppressAutoHyphens/>
              <w:rPr>
                <w:sz w:val="20"/>
                <w:szCs w:val="20"/>
              </w:rPr>
            </w:pPr>
            <w:r w:rsidRPr="00C7659C">
              <w:rPr>
                <w:sz w:val="20"/>
                <w:szCs w:val="20"/>
              </w:rPr>
              <w:t>•</w:t>
            </w:r>
            <w:r w:rsidRPr="00C7659C">
              <w:rPr>
                <w:sz w:val="20"/>
                <w:szCs w:val="20"/>
              </w:rPr>
              <w:tab/>
              <w:t xml:space="preserve">Moc wyjściowa pozorna </w:t>
            </w:r>
            <w:r w:rsidRPr="00C7659C">
              <w:rPr>
                <w:sz w:val="20"/>
                <w:szCs w:val="20"/>
              </w:rPr>
              <w:tab/>
              <w:t>700 VA</w:t>
            </w:r>
          </w:p>
          <w:p w14:paraId="04B7BF9D" w14:textId="77777777" w:rsidR="00C7659C" w:rsidRPr="00C7659C" w:rsidRDefault="00C7659C" w:rsidP="00C7659C">
            <w:pPr>
              <w:suppressAutoHyphens/>
              <w:rPr>
                <w:sz w:val="20"/>
                <w:szCs w:val="20"/>
              </w:rPr>
            </w:pPr>
            <w:r w:rsidRPr="00C7659C">
              <w:rPr>
                <w:sz w:val="20"/>
                <w:szCs w:val="20"/>
              </w:rPr>
              <w:t>•</w:t>
            </w:r>
            <w:r w:rsidRPr="00C7659C">
              <w:rPr>
                <w:sz w:val="20"/>
                <w:szCs w:val="20"/>
              </w:rPr>
              <w:tab/>
              <w:t xml:space="preserve">Moc wyjściowa czynna </w:t>
            </w:r>
            <w:r w:rsidRPr="00C7659C">
              <w:rPr>
                <w:sz w:val="20"/>
                <w:szCs w:val="20"/>
              </w:rPr>
              <w:tab/>
              <w:t>390 W</w:t>
            </w:r>
          </w:p>
          <w:p w14:paraId="183E9246" w14:textId="77777777" w:rsidR="00C7659C" w:rsidRPr="00C7659C" w:rsidRDefault="00C7659C" w:rsidP="00C7659C">
            <w:pPr>
              <w:suppressAutoHyphens/>
              <w:rPr>
                <w:sz w:val="20"/>
                <w:szCs w:val="20"/>
              </w:rPr>
            </w:pPr>
            <w:r w:rsidRPr="00C7659C">
              <w:rPr>
                <w:sz w:val="20"/>
                <w:szCs w:val="20"/>
              </w:rPr>
              <w:t>•</w:t>
            </w:r>
            <w:r w:rsidRPr="00C7659C">
              <w:rPr>
                <w:sz w:val="20"/>
                <w:szCs w:val="20"/>
              </w:rPr>
              <w:tab/>
              <w:t xml:space="preserve">Napięcie wejściowe </w:t>
            </w:r>
            <w:r w:rsidRPr="00C7659C">
              <w:rPr>
                <w:sz w:val="20"/>
                <w:szCs w:val="20"/>
              </w:rPr>
              <w:tab/>
              <w:t>- 230 V</w:t>
            </w:r>
          </w:p>
          <w:p w14:paraId="337E4FA9" w14:textId="77777777" w:rsidR="00C7659C" w:rsidRPr="00C7659C" w:rsidRDefault="00C7659C" w:rsidP="00C7659C">
            <w:pPr>
              <w:suppressAutoHyphens/>
              <w:rPr>
                <w:sz w:val="20"/>
                <w:szCs w:val="20"/>
              </w:rPr>
            </w:pPr>
            <w:r w:rsidRPr="00C7659C">
              <w:rPr>
                <w:sz w:val="20"/>
                <w:szCs w:val="20"/>
              </w:rPr>
              <w:t>•</w:t>
            </w:r>
            <w:r w:rsidRPr="00C7659C">
              <w:rPr>
                <w:sz w:val="20"/>
                <w:szCs w:val="20"/>
              </w:rPr>
              <w:tab/>
              <w:t>Zakres napięcia wyjściowego  - 230 V</w:t>
            </w:r>
          </w:p>
          <w:p w14:paraId="0FC2E422" w14:textId="77777777" w:rsidR="00C7659C" w:rsidRPr="00C7659C" w:rsidRDefault="00C7659C" w:rsidP="00C7659C">
            <w:pPr>
              <w:suppressAutoHyphens/>
              <w:rPr>
                <w:sz w:val="20"/>
                <w:szCs w:val="20"/>
              </w:rPr>
            </w:pPr>
            <w:r w:rsidRPr="00C7659C">
              <w:rPr>
                <w:sz w:val="20"/>
                <w:szCs w:val="20"/>
              </w:rPr>
              <w:t>•</w:t>
            </w:r>
            <w:r w:rsidRPr="00C7659C">
              <w:rPr>
                <w:sz w:val="20"/>
                <w:szCs w:val="20"/>
              </w:rPr>
              <w:tab/>
              <w:t>Kształt napięcia wyjściowego  - aproksymowana sinusoida</w:t>
            </w:r>
          </w:p>
          <w:p w14:paraId="42B6A8BE" w14:textId="77777777" w:rsidR="00C7659C" w:rsidRPr="00C7659C" w:rsidRDefault="00C7659C" w:rsidP="00C7659C">
            <w:pPr>
              <w:suppressAutoHyphens/>
              <w:rPr>
                <w:sz w:val="20"/>
                <w:szCs w:val="20"/>
              </w:rPr>
            </w:pPr>
            <w:r w:rsidRPr="00C7659C">
              <w:rPr>
                <w:sz w:val="20"/>
                <w:szCs w:val="20"/>
              </w:rPr>
              <w:t>•</w:t>
            </w:r>
            <w:r w:rsidRPr="00C7659C">
              <w:rPr>
                <w:sz w:val="20"/>
                <w:szCs w:val="20"/>
              </w:rPr>
              <w:tab/>
              <w:t>Czas ładowania  - 6 godz.</w:t>
            </w:r>
          </w:p>
          <w:p w14:paraId="74746A4B" w14:textId="77777777" w:rsidR="00C7659C" w:rsidRPr="00C7659C" w:rsidRDefault="00C7659C" w:rsidP="00C7659C">
            <w:pPr>
              <w:suppressAutoHyphens/>
              <w:rPr>
                <w:sz w:val="20"/>
                <w:szCs w:val="20"/>
              </w:rPr>
            </w:pPr>
            <w:r w:rsidRPr="00C7659C">
              <w:rPr>
                <w:sz w:val="20"/>
                <w:szCs w:val="20"/>
              </w:rPr>
              <w:t>•</w:t>
            </w:r>
            <w:r w:rsidRPr="00C7659C">
              <w:rPr>
                <w:sz w:val="20"/>
                <w:szCs w:val="20"/>
              </w:rPr>
              <w:tab/>
              <w:t xml:space="preserve">Rodzaj gniazd  - </w:t>
            </w:r>
            <w:proofErr w:type="spellStart"/>
            <w:r w:rsidRPr="00C7659C">
              <w:rPr>
                <w:sz w:val="20"/>
                <w:szCs w:val="20"/>
              </w:rPr>
              <w:t>schuko</w:t>
            </w:r>
            <w:proofErr w:type="spellEnd"/>
          </w:p>
          <w:p w14:paraId="311EC751" w14:textId="77777777" w:rsidR="00C7659C" w:rsidRPr="00C7659C" w:rsidRDefault="00C7659C" w:rsidP="00C7659C">
            <w:pPr>
              <w:suppressAutoHyphens/>
              <w:rPr>
                <w:sz w:val="20"/>
                <w:szCs w:val="20"/>
              </w:rPr>
            </w:pPr>
            <w:r w:rsidRPr="00C7659C">
              <w:rPr>
                <w:sz w:val="20"/>
                <w:szCs w:val="20"/>
              </w:rPr>
              <w:t>•</w:t>
            </w:r>
            <w:r w:rsidRPr="00C7659C">
              <w:rPr>
                <w:sz w:val="20"/>
                <w:szCs w:val="20"/>
              </w:rPr>
              <w:tab/>
              <w:t>Ilość gniazd wyjściowych - 3 szt.</w:t>
            </w:r>
          </w:p>
          <w:p w14:paraId="1B68600B" w14:textId="04D142E0" w:rsidR="00C7659C" w:rsidRPr="00C7659C" w:rsidRDefault="00C7659C" w:rsidP="00C7659C">
            <w:pPr>
              <w:suppressAutoHyphens/>
              <w:rPr>
                <w:sz w:val="20"/>
                <w:szCs w:val="20"/>
              </w:rPr>
            </w:pPr>
            <w:r w:rsidRPr="00C7659C">
              <w:rPr>
                <w:sz w:val="20"/>
                <w:szCs w:val="20"/>
              </w:rPr>
              <w:t>•</w:t>
            </w:r>
            <w:r w:rsidRPr="00C7659C">
              <w:rPr>
                <w:sz w:val="20"/>
                <w:szCs w:val="20"/>
              </w:rPr>
              <w:tab/>
              <w:t xml:space="preserve">Sygnalizacja </w:t>
            </w:r>
            <w:r w:rsidRPr="00C7659C">
              <w:rPr>
                <w:sz w:val="20"/>
                <w:szCs w:val="20"/>
              </w:rPr>
              <w:tab/>
              <w:t>optyczno-akustyczna</w:t>
            </w:r>
          </w:p>
        </w:tc>
        <w:tc>
          <w:tcPr>
            <w:tcW w:w="3969" w:type="dxa"/>
            <w:vAlign w:val="center"/>
          </w:tcPr>
          <w:p w14:paraId="0E395067" w14:textId="77777777" w:rsidR="00C7659C" w:rsidRDefault="00C7659C" w:rsidP="00EC26FC">
            <w:pPr>
              <w:suppressAutoHyphens/>
              <w:jc w:val="center"/>
              <w:rPr>
                <w:sz w:val="20"/>
                <w:szCs w:val="20"/>
              </w:rPr>
            </w:pPr>
          </w:p>
        </w:tc>
      </w:tr>
    </w:tbl>
    <w:p w14:paraId="04CB1EE3" w14:textId="77777777" w:rsidR="00CE2B58" w:rsidRPr="0050137C" w:rsidRDefault="00CE2B58" w:rsidP="00CE2B58">
      <w:pPr>
        <w:spacing w:after="0" w:line="360" w:lineRule="auto"/>
        <w:jc w:val="both"/>
        <w:rPr>
          <w:rFonts w:ascii="Arial" w:eastAsia="Calibri" w:hAnsi="Arial" w:cs="Arial"/>
          <w:sz w:val="28"/>
          <w:szCs w:val="28"/>
        </w:rPr>
      </w:pPr>
    </w:p>
    <w:p w14:paraId="426862F9" w14:textId="4DEA4E6B" w:rsidR="00F5207A" w:rsidRPr="0050137C" w:rsidRDefault="00F5207A" w:rsidP="00F5207A">
      <w:pPr>
        <w:spacing w:after="0" w:line="360" w:lineRule="auto"/>
        <w:jc w:val="both"/>
        <w:rPr>
          <w:rFonts w:ascii="Times New Roman" w:eastAsia="Calibri" w:hAnsi="Times New Roman" w:cs="Times New Roman"/>
          <w:b/>
          <w:bCs/>
          <w:sz w:val="28"/>
          <w:szCs w:val="28"/>
        </w:rPr>
      </w:pPr>
      <w:r w:rsidRPr="0050137C">
        <w:rPr>
          <w:rFonts w:ascii="Times New Roman" w:eastAsia="Calibri" w:hAnsi="Times New Roman" w:cs="Times New Roman"/>
          <w:b/>
          <w:bCs/>
          <w:sz w:val="28"/>
          <w:szCs w:val="28"/>
        </w:rPr>
        <w:t>Część IV Dostawa komputerów i monitorów</w:t>
      </w:r>
    </w:p>
    <w:tbl>
      <w:tblPr>
        <w:tblStyle w:val="Tabela-Siatka"/>
        <w:tblW w:w="14454" w:type="dxa"/>
        <w:tblLayout w:type="fixed"/>
        <w:tblLook w:val="04A0" w:firstRow="1" w:lastRow="0" w:firstColumn="1" w:lastColumn="0" w:noHBand="0" w:noVBand="1"/>
      </w:tblPr>
      <w:tblGrid>
        <w:gridCol w:w="2624"/>
        <w:gridCol w:w="7861"/>
        <w:gridCol w:w="3969"/>
      </w:tblGrid>
      <w:tr w:rsidR="005E297B" w14:paraId="34E78E49" w14:textId="77777777" w:rsidTr="00EC26FC">
        <w:tc>
          <w:tcPr>
            <w:tcW w:w="2624" w:type="dxa"/>
            <w:vAlign w:val="center"/>
          </w:tcPr>
          <w:p w14:paraId="19040533" w14:textId="77777777" w:rsidR="005E297B" w:rsidRDefault="005E297B" w:rsidP="00EC26FC">
            <w:pPr>
              <w:suppressAutoHyphens/>
              <w:jc w:val="center"/>
              <w:rPr>
                <w:sz w:val="20"/>
                <w:szCs w:val="20"/>
              </w:rPr>
            </w:pPr>
            <w:bookmarkStart w:id="9" w:name="_Hlk105485563"/>
            <w:r>
              <w:rPr>
                <w:rFonts w:eastAsia="Calibri"/>
                <w:sz w:val="20"/>
                <w:szCs w:val="20"/>
              </w:rPr>
              <w:t>NAZWA</w:t>
            </w:r>
          </w:p>
        </w:tc>
        <w:tc>
          <w:tcPr>
            <w:tcW w:w="7861" w:type="dxa"/>
            <w:vAlign w:val="center"/>
          </w:tcPr>
          <w:p w14:paraId="4A482734" w14:textId="77777777" w:rsidR="005E297B" w:rsidRDefault="005E297B" w:rsidP="00EC26FC">
            <w:pPr>
              <w:suppressAutoHyphens/>
              <w:jc w:val="center"/>
              <w:rPr>
                <w:sz w:val="20"/>
                <w:szCs w:val="20"/>
              </w:rPr>
            </w:pPr>
            <w:r>
              <w:rPr>
                <w:sz w:val="20"/>
                <w:szCs w:val="20"/>
              </w:rPr>
              <w:t>WYMAGANIA</w:t>
            </w:r>
          </w:p>
        </w:tc>
        <w:tc>
          <w:tcPr>
            <w:tcW w:w="3969" w:type="dxa"/>
            <w:vAlign w:val="center"/>
          </w:tcPr>
          <w:p w14:paraId="4D14E023" w14:textId="77777777" w:rsidR="005E297B" w:rsidRDefault="005E297B" w:rsidP="00EC26FC">
            <w:pPr>
              <w:suppressAutoHyphens/>
              <w:jc w:val="center"/>
              <w:rPr>
                <w:sz w:val="20"/>
                <w:szCs w:val="20"/>
              </w:rPr>
            </w:pPr>
            <w:r>
              <w:rPr>
                <w:sz w:val="20"/>
                <w:szCs w:val="20"/>
              </w:rPr>
              <w:t>SPECYFIKACJA I PARAMETRY PROPONOWANEGO SPRZĘTU/ROZWIĄZANIA</w:t>
            </w:r>
          </w:p>
        </w:tc>
      </w:tr>
      <w:bookmarkEnd w:id="9"/>
      <w:tr w:rsidR="00C7659C" w14:paraId="44A32BD6" w14:textId="77777777" w:rsidTr="00EC26FC">
        <w:tc>
          <w:tcPr>
            <w:tcW w:w="2624" w:type="dxa"/>
            <w:vAlign w:val="center"/>
          </w:tcPr>
          <w:p w14:paraId="7089F784" w14:textId="7E337966" w:rsidR="00C7659C" w:rsidRDefault="00C7659C" w:rsidP="00EC26FC">
            <w:pPr>
              <w:suppressAutoHyphens/>
              <w:jc w:val="center"/>
              <w:rPr>
                <w:rFonts w:eastAsia="Calibri"/>
                <w:sz w:val="20"/>
                <w:szCs w:val="20"/>
              </w:rPr>
            </w:pPr>
            <w:r>
              <w:rPr>
                <w:rFonts w:eastAsia="Calibri"/>
                <w:sz w:val="20"/>
                <w:szCs w:val="20"/>
              </w:rPr>
              <w:t>STACJA KOMPUTEROWA</w:t>
            </w:r>
          </w:p>
        </w:tc>
        <w:tc>
          <w:tcPr>
            <w:tcW w:w="7861" w:type="dxa"/>
            <w:vAlign w:val="center"/>
          </w:tcPr>
          <w:p w14:paraId="428CCAF1" w14:textId="77777777" w:rsidR="00BB60F8" w:rsidRPr="00BB60F8" w:rsidRDefault="00BB60F8" w:rsidP="00BB60F8">
            <w:pPr>
              <w:suppressAutoHyphens/>
              <w:rPr>
                <w:sz w:val="20"/>
                <w:szCs w:val="20"/>
                <w:lang w:val="en-US"/>
              </w:rPr>
            </w:pPr>
            <w:r w:rsidRPr="00BB60F8">
              <w:rPr>
                <w:sz w:val="20"/>
                <w:szCs w:val="20"/>
                <w:lang w:val="en-US"/>
              </w:rPr>
              <w:t>•</w:t>
            </w:r>
            <w:r w:rsidRPr="00BB60F8">
              <w:rPr>
                <w:sz w:val="20"/>
                <w:szCs w:val="20"/>
                <w:lang w:val="en-US"/>
              </w:rPr>
              <w:tab/>
            </w:r>
            <w:proofErr w:type="spellStart"/>
            <w:r w:rsidRPr="00BB60F8">
              <w:rPr>
                <w:sz w:val="20"/>
                <w:szCs w:val="20"/>
                <w:lang w:val="en-US"/>
              </w:rPr>
              <w:t>Obudowa</w:t>
            </w:r>
            <w:proofErr w:type="spellEnd"/>
            <w:r w:rsidRPr="00BB60F8">
              <w:rPr>
                <w:sz w:val="20"/>
                <w:szCs w:val="20"/>
                <w:lang w:val="en-US"/>
              </w:rPr>
              <w:t xml:space="preserve"> - Small Form Factor (SFF)</w:t>
            </w:r>
          </w:p>
          <w:p w14:paraId="2E524B01" w14:textId="77777777" w:rsidR="00BB60F8" w:rsidRPr="00BB60F8" w:rsidRDefault="00BB60F8" w:rsidP="00BB60F8">
            <w:pPr>
              <w:suppressAutoHyphens/>
              <w:rPr>
                <w:sz w:val="20"/>
                <w:szCs w:val="20"/>
              </w:rPr>
            </w:pPr>
            <w:r w:rsidRPr="00BB60F8">
              <w:rPr>
                <w:sz w:val="20"/>
                <w:szCs w:val="20"/>
              </w:rPr>
              <w:t>•</w:t>
            </w:r>
            <w:r w:rsidRPr="00BB60F8">
              <w:rPr>
                <w:sz w:val="20"/>
                <w:szCs w:val="20"/>
              </w:rPr>
              <w:tab/>
              <w:t xml:space="preserve">Procesor - Intel® </w:t>
            </w:r>
            <w:proofErr w:type="spellStart"/>
            <w:r w:rsidRPr="00BB60F8">
              <w:rPr>
                <w:sz w:val="20"/>
                <w:szCs w:val="20"/>
              </w:rPr>
              <w:t>Core</w:t>
            </w:r>
            <w:proofErr w:type="spellEnd"/>
            <w:r w:rsidRPr="00BB60F8">
              <w:rPr>
                <w:sz w:val="20"/>
                <w:szCs w:val="20"/>
              </w:rPr>
              <w:t>™ i5-10400 (2.9 GHz - 4.3 GHz, 6 rdzeni/ 12 wątków, 12 MB cache, 65 W)</w:t>
            </w:r>
          </w:p>
          <w:p w14:paraId="26143BD5" w14:textId="77777777" w:rsidR="00BB60F8" w:rsidRPr="00BB60F8" w:rsidRDefault="00BB60F8" w:rsidP="00BB60F8">
            <w:pPr>
              <w:suppressAutoHyphens/>
              <w:rPr>
                <w:sz w:val="20"/>
                <w:szCs w:val="20"/>
              </w:rPr>
            </w:pPr>
            <w:r w:rsidRPr="00BB60F8">
              <w:rPr>
                <w:sz w:val="20"/>
                <w:szCs w:val="20"/>
              </w:rPr>
              <w:t>•</w:t>
            </w:r>
            <w:r w:rsidRPr="00BB60F8">
              <w:rPr>
                <w:sz w:val="20"/>
                <w:szCs w:val="20"/>
              </w:rPr>
              <w:tab/>
              <w:t>Pamięć RAM 8 GB (1 x 8 GB, DDR4, UDIMM, 2666 MHz, non-ECC)</w:t>
            </w:r>
          </w:p>
          <w:p w14:paraId="71482561" w14:textId="77777777" w:rsidR="00BB60F8" w:rsidRPr="00BB60F8" w:rsidRDefault="00BB60F8" w:rsidP="00BB60F8">
            <w:pPr>
              <w:suppressAutoHyphens/>
              <w:rPr>
                <w:sz w:val="20"/>
                <w:szCs w:val="20"/>
              </w:rPr>
            </w:pPr>
            <w:r w:rsidRPr="00BB60F8">
              <w:rPr>
                <w:sz w:val="20"/>
                <w:szCs w:val="20"/>
              </w:rPr>
              <w:t>•</w:t>
            </w:r>
            <w:r w:rsidRPr="00BB60F8">
              <w:rPr>
                <w:sz w:val="20"/>
                <w:szCs w:val="20"/>
              </w:rPr>
              <w:tab/>
              <w:t>Maksymalna ilość pamięci - 64 GB</w:t>
            </w:r>
          </w:p>
          <w:p w14:paraId="77CEF39E" w14:textId="77777777" w:rsidR="00BB60F8" w:rsidRPr="00BB60F8" w:rsidRDefault="00BB60F8" w:rsidP="00BB60F8">
            <w:pPr>
              <w:suppressAutoHyphens/>
              <w:rPr>
                <w:sz w:val="20"/>
                <w:szCs w:val="20"/>
              </w:rPr>
            </w:pPr>
            <w:r w:rsidRPr="00BB60F8">
              <w:rPr>
                <w:sz w:val="20"/>
                <w:szCs w:val="20"/>
              </w:rPr>
              <w:t>•</w:t>
            </w:r>
            <w:r w:rsidRPr="00BB60F8">
              <w:rPr>
                <w:sz w:val="20"/>
                <w:szCs w:val="20"/>
              </w:rPr>
              <w:tab/>
              <w:t>Liczba gniazd pamięci (ogółem / wolne) - 2 / 1</w:t>
            </w:r>
          </w:p>
          <w:p w14:paraId="5964FE7D" w14:textId="77777777" w:rsidR="00BB60F8" w:rsidRPr="00BB60F8" w:rsidRDefault="00BB60F8" w:rsidP="00BB60F8">
            <w:pPr>
              <w:suppressAutoHyphens/>
              <w:rPr>
                <w:sz w:val="20"/>
                <w:szCs w:val="20"/>
                <w:lang w:val="en-US"/>
              </w:rPr>
            </w:pPr>
            <w:r w:rsidRPr="00BB60F8">
              <w:rPr>
                <w:sz w:val="20"/>
                <w:szCs w:val="20"/>
                <w:lang w:val="en-US"/>
              </w:rPr>
              <w:t>•</w:t>
            </w:r>
            <w:r w:rsidRPr="00BB60F8">
              <w:rPr>
                <w:sz w:val="20"/>
                <w:szCs w:val="20"/>
                <w:lang w:val="en-US"/>
              </w:rPr>
              <w:tab/>
              <w:t>Chipset - Intel® B460</w:t>
            </w:r>
          </w:p>
          <w:p w14:paraId="1283F8A0" w14:textId="77777777" w:rsidR="00BB60F8" w:rsidRPr="00BB60F8" w:rsidRDefault="00BB60F8" w:rsidP="00BB60F8">
            <w:pPr>
              <w:suppressAutoHyphens/>
              <w:rPr>
                <w:sz w:val="20"/>
                <w:szCs w:val="20"/>
                <w:lang w:val="en-US"/>
              </w:rPr>
            </w:pPr>
            <w:r w:rsidRPr="00BB60F8">
              <w:rPr>
                <w:sz w:val="20"/>
                <w:szCs w:val="20"/>
                <w:lang w:val="en-US"/>
              </w:rPr>
              <w:t>•</w:t>
            </w:r>
            <w:r w:rsidRPr="00BB60F8">
              <w:rPr>
                <w:sz w:val="20"/>
                <w:szCs w:val="20"/>
                <w:lang w:val="en-US"/>
              </w:rPr>
              <w:tab/>
            </w:r>
            <w:proofErr w:type="spellStart"/>
            <w:r w:rsidRPr="00BB60F8">
              <w:rPr>
                <w:sz w:val="20"/>
                <w:szCs w:val="20"/>
                <w:lang w:val="en-US"/>
              </w:rPr>
              <w:t>Dysk</w:t>
            </w:r>
            <w:proofErr w:type="spellEnd"/>
            <w:r w:rsidRPr="00BB60F8">
              <w:rPr>
                <w:sz w:val="20"/>
                <w:szCs w:val="20"/>
                <w:lang w:val="en-US"/>
              </w:rPr>
              <w:t xml:space="preserve"> - 256 GB (SSD, PCIe, </w:t>
            </w:r>
            <w:proofErr w:type="spellStart"/>
            <w:r w:rsidRPr="00BB60F8">
              <w:rPr>
                <w:sz w:val="20"/>
                <w:szCs w:val="20"/>
                <w:lang w:val="en-US"/>
              </w:rPr>
              <w:t>NVMe</w:t>
            </w:r>
            <w:proofErr w:type="spellEnd"/>
            <w:r w:rsidRPr="00BB60F8">
              <w:rPr>
                <w:sz w:val="20"/>
                <w:szCs w:val="20"/>
                <w:lang w:val="en-US"/>
              </w:rPr>
              <w:t>, M.2)</w:t>
            </w:r>
          </w:p>
          <w:p w14:paraId="6BE5C539" w14:textId="77777777" w:rsidR="00BB60F8" w:rsidRPr="00BB60F8" w:rsidRDefault="00BB60F8" w:rsidP="00BB60F8">
            <w:pPr>
              <w:suppressAutoHyphens/>
              <w:rPr>
                <w:sz w:val="20"/>
                <w:szCs w:val="20"/>
              </w:rPr>
            </w:pPr>
            <w:r w:rsidRPr="00BB60F8">
              <w:rPr>
                <w:sz w:val="20"/>
                <w:szCs w:val="20"/>
              </w:rPr>
              <w:t>•</w:t>
            </w:r>
            <w:r w:rsidRPr="00BB60F8">
              <w:rPr>
                <w:sz w:val="20"/>
                <w:szCs w:val="20"/>
              </w:rPr>
              <w:tab/>
              <w:t>Grafika - Intel® UHD 630 (Zintegrowana, Pamięć współdzielona)</w:t>
            </w:r>
          </w:p>
          <w:p w14:paraId="68CC1743" w14:textId="77777777" w:rsidR="00BB60F8" w:rsidRPr="00BB60F8" w:rsidRDefault="00BB60F8" w:rsidP="00BB60F8">
            <w:pPr>
              <w:suppressAutoHyphens/>
              <w:rPr>
                <w:sz w:val="20"/>
                <w:szCs w:val="20"/>
              </w:rPr>
            </w:pPr>
            <w:r w:rsidRPr="00BB60F8">
              <w:rPr>
                <w:sz w:val="20"/>
                <w:szCs w:val="20"/>
              </w:rPr>
              <w:t>•</w:t>
            </w:r>
            <w:r w:rsidRPr="00BB60F8">
              <w:rPr>
                <w:sz w:val="20"/>
                <w:szCs w:val="20"/>
              </w:rPr>
              <w:tab/>
              <w:t xml:space="preserve">Karta sieci LAN - </w:t>
            </w:r>
            <w:proofErr w:type="spellStart"/>
            <w:r w:rsidRPr="00BB60F8">
              <w:rPr>
                <w:sz w:val="20"/>
                <w:szCs w:val="20"/>
              </w:rPr>
              <w:t>Realtek</w:t>
            </w:r>
            <w:proofErr w:type="spellEnd"/>
            <w:r w:rsidRPr="00BB60F8">
              <w:rPr>
                <w:sz w:val="20"/>
                <w:szCs w:val="20"/>
              </w:rPr>
              <w:t xml:space="preserve"> RTL8111H (Zintegrowana, 1 </w:t>
            </w:r>
            <w:proofErr w:type="spellStart"/>
            <w:r w:rsidRPr="00BB60F8">
              <w:rPr>
                <w:sz w:val="20"/>
                <w:szCs w:val="20"/>
              </w:rPr>
              <w:t>Gb</w:t>
            </w:r>
            <w:proofErr w:type="spellEnd"/>
            <w:r w:rsidRPr="00BB60F8">
              <w:rPr>
                <w:sz w:val="20"/>
                <w:szCs w:val="20"/>
              </w:rPr>
              <w:t>/s)</w:t>
            </w:r>
          </w:p>
          <w:p w14:paraId="78A55368" w14:textId="77777777" w:rsidR="00BB60F8" w:rsidRPr="00BB60F8" w:rsidRDefault="00BB60F8" w:rsidP="00BB60F8">
            <w:pPr>
              <w:suppressAutoHyphens/>
              <w:rPr>
                <w:sz w:val="20"/>
                <w:szCs w:val="20"/>
                <w:lang w:val="en-US"/>
              </w:rPr>
            </w:pPr>
            <w:r w:rsidRPr="00BB60F8">
              <w:rPr>
                <w:sz w:val="20"/>
                <w:szCs w:val="20"/>
                <w:lang w:val="en-US"/>
              </w:rPr>
              <w:t>•</w:t>
            </w:r>
            <w:r w:rsidRPr="00BB60F8">
              <w:rPr>
                <w:sz w:val="20"/>
                <w:szCs w:val="20"/>
                <w:lang w:val="en-US"/>
              </w:rPr>
              <w:tab/>
              <w:t xml:space="preserve">Karta </w:t>
            </w:r>
            <w:proofErr w:type="spellStart"/>
            <w:r w:rsidRPr="00BB60F8">
              <w:rPr>
                <w:sz w:val="20"/>
                <w:szCs w:val="20"/>
                <w:lang w:val="en-US"/>
              </w:rPr>
              <w:t>sieci</w:t>
            </w:r>
            <w:proofErr w:type="spellEnd"/>
            <w:r w:rsidRPr="00BB60F8">
              <w:rPr>
                <w:sz w:val="20"/>
                <w:szCs w:val="20"/>
                <w:lang w:val="en-US"/>
              </w:rPr>
              <w:t xml:space="preserve"> WLAN - Intel® Wireless-AC 3165 (802.11ac)</w:t>
            </w:r>
          </w:p>
          <w:p w14:paraId="797DB676" w14:textId="77777777" w:rsidR="00BB60F8" w:rsidRPr="00BB60F8" w:rsidRDefault="00BB60F8" w:rsidP="00BB60F8">
            <w:pPr>
              <w:suppressAutoHyphens/>
              <w:rPr>
                <w:sz w:val="20"/>
                <w:szCs w:val="20"/>
                <w:lang w:val="en-US"/>
              </w:rPr>
            </w:pPr>
            <w:r w:rsidRPr="00BB60F8">
              <w:rPr>
                <w:sz w:val="20"/>
                <w:szCs w:val="20"/>
                <w:lang w:val="en-US"/>
              </w:rPr>
              <w:t>•</w:t>
            </w:r>
            <w:r w:rsidRPr="00BB60F8">
              <w:rPr>
                <w:sz w:val="20"/>
                <w:szCs w:val="20"/>
                <w:lang w:val="en-US"/>
              </w:rPr>
              <w:tab/>
              <w:t>Bluetooth - Bluetooth 4.2</w:t>
            </w:r>
          </w:p>
          <w:p w14:paraId="66CDCC78" w14:textId="77777777" w:rsidR="00BB60F8" w:rsidRPr="00BB60F8" w:rsidRDefault="00BB60F8" w:rsidP="00BB60F8">
            <w:pPr>
              <w:suppressAutoHyphens/>
              <w:rPr>
                <w:sz w:val="20"/>
                <w:szCs w:val="20"/>
              </w:rPr>
            </w:pPr>
            <w:r w:rsidRPr="00BB60F8">
              <w:rPr>
                <w:sz w:val="20"/>
                <w:szCs w:val="20"/>
              </w:rPr>
              <w:t>•</w:t>
            </w:r>
            <w:r w:rsidRPr="00BB60F8">
              <w:rPr>
                <w:sz w:val="20"/>
                <w:szCs w:val="20"/>
              </w:rPr>
              <w:tab/>
              <w:t>Dźwięk - Karta dźwiękowa (Zintegrowana)</w:t>
            </w:r>
          </w:p>
          <w:p w14:paraId="0029FE53" w14:textId="77777777" w:rsidR="00BB60F8" w:rsidRPr="00BB60F8" w:rsidRDefault="00BB60F8" w:rsidP="00BB60F8">
            <w:pPr>
              <w:suppressAutoHyphens/>
              <w:rPr>
                <w:sz w:val="20"/>
                <w:szCs w:val="20"/>
              </w:rPr>
            </w:pPr>
            <w:r w:rsidRPr="00BB60F8">
              <w:rPr>
                <w:sz w:val="20"/>
                <w:szCs w:val="20"/>
              </w:rPr>
              <w:t>•</w:t>
            </w:r>
            <w:r w:rsidRPr="00BB60F8">
              <w:rPr>
                <w:sz w:val="20"/>
                <w:szCs w:val="20"/>
              </w:rPr>
              <w:tab/>
              <w:t>Napęd optyczny - DVD+/-RW</w:t>
            </w:r>
          </w:p>
          <w:p w14:paraId="660E6AC0" w14:textId="77777777" w:rsidR="00BB60F8" w:rsidRPr="00BB60F8" w:rsidRDefault="00BB60F8" w:rsidP="00BB60F8">
            <w:pPr>
              <w:suppressAutoHyphens/>
              <w:rPr>
                <w:sz w:val="20"/>
                <w:szCs w:val="20"/>
              </w:rPr>
            </w:pPr>
            <w:r w:rsidRPr="00BB60F8">
              <w:rPr>
                <w:sz w:val="20"/>
                <w:szCs w:val="20"/>
              </w:rPr>
              <w:t>•</w:t>
            </w:r>
            <w:r w:rsidRPr="00BB60F8">
              <w:rPr>
                <w:sz w:val="20"/>
                <w:szCs w:val="20"/>
              </w:rPr>
              <w:tab/>
              <w:t>Czytnik kart pamięci - SD Card Reader</w:t>
            </w:r>
          </w:p>
          <w:p w14:paraId="52223539" w14:textId="77777777" w:rsidR="00BB60F8" w:rsidRPr="00BB60F8" w:rsidRDefault="00BB60F8" w:rsidP="00BB60F8">
            <w:pPr>
              <w:suppressAutoHyphens/>
              <w:rPr>
                <w:sz w:val="20"/>
                <w:szCs w:val="20"/>
                <w:lang w:val="en-US"/>
              </w:rPr>
            </w:pPr>
            <w:r w:rsidRPr="00BB60F8">
              <w:rPr>
                <w:sz w:val="20"/>
                <w:szCs w:val="20"/>
                <w:lang w:val="en-US"/>
              </w:rPr>
              <w:t>•</w:t>
            </w:r>
            <w:r w:rsidRPr="00BB60F8">
              <w:rPr>
                <w:sz w:val="20"/>
                <w:szCs w:val="20"/>
                <w:lang w:val="en-US"/>
              </w:rPr>
              <w:tab/>
              <w:t>System - Microsoft Windows 10/11 Pro (64 bit)</w:t>
            </w:r>
          </w:p>
          <w:p w14:paraId="05609C09" w14:textId="77777777" w:rsidR="00BB60F8" w:rsidRPr="00BB60F8" w:rsidRDefault="00BB60F8" w:rsidP="00BB60F8">
            <w:pPr>
              <w:suppressAutoHyphens/>
              <w:rPr>
                <w:sz w:val="20"/>
                <w:szCs w:val="20"/>
              </w:rPr>
            </w:pPr>
            <w:r w:rsidRPr="00BB60F8">
              <w:rPr>
                <w:sz w:val="20"/>
                <w:szCs w:val="20"/>
              </w:rPr>
              <w:t>•</w:t>
            </w:r>
            <w:r w:rsidRPr="00BB60F8">
              <w:rPr>
                <w:sz w:val="20"/>
                <w:szCs w:val="20"/>
              </w:rPr>
              <w:tab/>
            </w:r>
            <w:proofErr w:type="spellStart"/>
            <w:r w:rsidRPr="00BB60F8">
              <w:rPr>
                <w:sz w:val="20"/>
                <w:szCs w:val="20"/>
              </w:rPr>
              <w:t>Sloty</w:t>
            </w:r>
            <w:proofErr w:type="spellEnd"/>
            <w:r w:rsidRPr="00BB60F8">
              <w:rPr>
                <w:sz w:val="20"/>
                <w:szCs w:val="20"/>
              </w:rPr>
              <w:t xml:space="preserve"> </w:t>
            </w:r>
            <w:proofErr w:type="spellStart"/>
            <w:r w:rsidRPr="00BB60F8">
              <w:rPr>
                <w:sz w:val="20"/>
                <w:szCs w:val="20"/>
              </w:rPr>
              <w:t>PCIe</w:t>
            </w:r>
            <w:proofErr w:type="spellEnd"/>
            <w:r w:rsidRPr="00BB60F8">
              <w:rPr>
                <w:sz w:val="20"/>
                <w:szCs w:val="20"/>
              </w:rPr>
              <w:t xml:space="preserve"> / M.2</w:t>
            </w:r>
          </w:p>
          <w:p w14:paraId="664EADF4" w14:textId="77777777" w:rsidR="00BB60F8" w:rsidRPr="00BB60F8" w:rsidRDefault="00BB60F8" w:rsidP="00BB60F8">
            <w:pPr>
              <w:suppressAutoHyphens/>
              <w:rPr>
                <w:sz w:val="20"/>
                <w:szCs w:val="20"/>
              </w:rPr>
            </w:pPr>
            <w:r w:rsidRPr="00BB60F8">
              <w:rPr>
                <w:sz w:val="20"/>
                <w:szCs w:val="20"/>
              </w:rPr>
              <w:t>1</w:t>
            </w:r>
            <w:r w:rsidRPr="00BB60F8">
              <w:rPr>
                <w:sz w:val="20"/>
                <w:szCs w:val="20"/>
              </w:rPr>
              <w:tab/>
              <w:t xml:space="preserve">x  </w:t>
            </w:r>
            <w:proofErr w:type="spellStart"/>
            <w:r w:rsidRPr="00BB60F8">
              <w:rPr>
                <w:sz w:val="20"/>
                <w:szCs w:val="20"/>
              </w:rPr>
              <w:t>PCIe</w:t>
            </w:r>
            <w:proofErr w:type="spellEnd"/>
            <w:r w:rsidRPr="00BB60F8">
              <w:rPr>
                <w:sz w:val="20"/>
                <w:szCs w:val="20"/>
              </w:rPr>
              <w:t xml:space="preserve"> x16</w:t>
            </w:r>
          </w:p>
          <w:p w14:paraId="73745BAE" w14:textId="77777777" w:rsidR="00BB60F8" w:rsidRPr="00BB60F8" w:rsidRDefault="00BB60F8" w:rsidP="00BB60F8">
            <w:pPr>
              <w:suppressAutoHyphens/>
              <w:rPr>
                <w:sz w:val="20"/>
                <w:szCs w:val="20"/>
              </w:rPr>
            </w:pPr>
            <w:r w:rsidRPr="00BB60F8">
              <w:rPr>
                <w:sz w:val="20"/>
                <w:szCs w:val="20"/>
              </w:rPr>
              <w:t xml:space="preserve">1 x </w:t>
            </w:r>
            <w:proofErr w:type="spellStart"/>
            <w:r w:rsidRPr="00BB60F8">
              <w:rPr>
                <w:sz w:val="20"/>
                <w:szCs w:val="20"/>
              </w:rPr>
              <w:t>PCIe</w:t>
            </w:r>
            <w:proofErr w:type="spellEnd"/>
            <w:r w:rsidRPr="00BB60F8">
              <w:rPr>
                <w:sz w:val="20"/>
                <w:szCs w:val="20"/>
              </w:rPr>
              <w:t xml:space="preserve"> x1</w:t>
            </w:r>
          </w:p>
          <w:p w14:paraId="51EE0D95" w14:textId="77777777" w:rsidR="00BB60F8" w:rsidRPr="00BB60F8" w:rsidRDefault="00BB60F8" w:rsidP="00BB60F8">
            <w:pPr>
              <w:suppressAutoHyphens/>
              <w:rPr>
                <w:sz w:val="20"/>
                <w:szCs w:val="20"/>
              </w:rPr>
            </w:pPr>
            <w:r w:rsidRPr="00BB60F8">
              <w:rPr>
                <w:sz w:val="20"/>
                <w:szCs w:val="20"/>
              </w:rPr>
              <w:t>1 x M.2 22x80mm</w:t>
            </w:r>
          </w:p>
          <w:p w14:paraId="348BF235" w14:textId="77777777" w:rsidR="00BB60F8" w:rsidRPr="00BB60F8" w:rsidRDefault="00BB60F8" w:rsidP="00BB60F8">
            <w:pPr>
              <w:suppressAutoHyphens/>
              <w:rPr>
                <w:sz w:val="20"/>
                <w:szCs w:val="20"/>
              </w:rPr>
            </w:pPr>
            <w:r w:rsidRPr="00BB60F8">
              <w:rPr>
                <w:sz w:val="20"/>
                <w:szCs w:val="20"/>
              </w:rPr>
              <w:t>•</w:t>
            </w:r>
            <w:r w:rsidRPr="00BB60F8">
              <w:rPr>
                <w:sz w:val="20"/>
                <w:szCs w:val="20"/>
              </w:rPr>
              <w:tab/>
              <w:t>Złącza - panel przedni</w:t>
            </w:r>
          </w:p>
          <w:p w14:paraId="77D7B65D" w14:textId="77777777" w:rsidR="00BB60F8" w:rsidRPr="00BB60F8" w:rsidRDefault="00BB60F8" w:rsidP="00BB60F8">
            <w:pPr>
              <w:suppressAutoHyphens/>
              <w:rPr>
                <w:sz w:val="20"/>
                <w:szCs w:val="20"/>
              </w:rPr>
            </w:pPr>
            <w:r w:rsidRPr="00BB60F8">
              <w:rPr>
                <w:sz w:val="20"/>
                <w:szCs w:val="20"/>
              </w:rPr>
              <w:t>2 x USB-A 3.2 Gen 1</w:t>
            </w:r>
          </w:p>
          <w:p w14:paraId="297C0932" w14:textId="77777777" w:rsidR="00BB60F8" w:rsidRPr="00BB60F8" w:rsidRDefault="00BB60F8" w:rsidP="00BB60F8">
            <w:pPr>
              <w:suppressAutoHyphens/>
              <w:rPr>
                <w:sz w:val="20"/>
                <w:szCs w:val="20"/>
              </w:rPr>
            </w:pPr>
            <w:r w:rsidRPr="00BB60F8">
              <w:rPr>
                <w:sz w:val="20"/>
                <w:szCs w:val="20"/>
              </w:rPr>
              <w:t>2 x USB-A 2.0</w:t>
            </w:r>
          </w:p>
          <w:p w14:paraId="16797CF0" w14:textId="77777777" w:rsidR="00BB60F8" w:rsidRPr="00BB60F8" w:rsidRDefault="00BB60F8" w:rsidP="00BB60F8">
            <w:pPr>
              <w:suppressAutoHyphens/>
              <w:rPr>
                <w:sz w:val="20"/>
                <w:szCs w:val="20"/>
              </w:rPr>
            </w:pPr>
            <w:r w:rsidRPr="00BB60F8">
              <w:rPr>
                <w:sz w:val="20"/>
                <w:szCs w:val="20"/>
              </w:rPr>
              <w:t>1 x Gniazdo uniwersalne audio</w:t>
            </w:r>
          </w:p>
          <w:p w14:paraId="4DBAB863" w14:textId="77777777" w:rsidR="00BB60F8" w:rsidRPr="00BB60F8" w:rsidRDefault="00BB60F8" w:rsidP="00BB60F8">
            <w:pPr>
              <w:suppressAutoHyphens/>
              <w:rPr>
                <w:sz w:val="20"/>
                <w:szCs w:val="20"/>
              </w:rPr>
            </w:pPr>
            <w:r w:rsidRPr="00BB60F8">
              <w:rPr>
                <w:sz w:val="20"/>
                <w:szCs w:val="20"/>
              </w:rPr>
              <w:t>•</w:t>
            </w:r>
            <w:r w:rsidRPr="00BB60F8">
              <w:rPr>
                <w:sz w:val="20"/>
                <w:szCs w:val="20"/>
              </w:rPr>
              <w:tab/>
              <w:t>Złącza - panel tylni</w:t>
            </w:r>
          </w:p>
          <w:p w14:paraId="0F408675" w14:textId="77777777" w:rsidR="00BB60F8" w:rsidRPr="00BB60F8" w:rsidRDefault="00BB60F8" w:rsidP="00BB60F8">
            <w:pPr>
              <w:suppressAutoHyphens/>
              <w:rPr>
                <w:sz w:val="20"/>
                <w:szCs w:val="20"/>
              </w:rPr>
            </w:pPr>
            <w:r w:rsidRPr="00BB60F8">
              <w:rPr>
                <w:sz w:val="20"/>
                <w:szCs w:val="20"/>
              </w:rPr>
              <w:t>1 x HDMI 1.4</w:t>
            </w:r>
          </w:p>
          <w:p w14:paraId="3972FDD6" w14:textId="77777777" w:rsidR="00BB60F8" w:rsidRPr="00BB60F8" w:rsidRDefault="00BB60F8" w:rsidP="00BB60F8">
            <w:pPr>
              <w:suppressAutoHyphens/>
              <w:rPr>
                <w:sz w:val="20"/>
                <w:szCs w:val="20"/>
                <w:lang w:val="en-US"/>
              </w:rPr>
            </w:pPr>
            <w:r w:rsidRPr="00BB60F8">
              <w:rPr>
                <w:sz w:val="20"/>
                <w:szCs w:val="20"/>
                <w:lang w:val="en-US"/>
              </w:rPr>
              <w:t>1 x VGA</w:t>
            </w:r>
          </w:p>
          <w:p w14:paraId="0B80D196" w14:textId="77777777" w:rsidR="00BB60F8" w:rsidRPr="00BB60F8" w:rsidRDefault="00BB60F8" w:rsidP="00BB60F8">
            <w:pPr>
              <w:suppressAutoHyphens/>
              <w:rPr>
                <w:sz w:val="20"/>
                <w:szCs w:val="20"/>
                <w:lang w:val="en-US"/>
              </w:rPr>
            </w:pPr>
            <w:r w:rsidRPr="00BB60F8">
              <w:rPr>
                <w:sz w:val="20"/>
                <w:szCs w:val="20"/>
                <w:lang w:val="en-US"/>
              </w:rPr>
              <w:t>2 x USB-A 3.2 Gen 1</w:t>
            </w:r>
          </w:p>
          <w:p w14:paraId="67F52EF9" w14:textId="77777777" w:rsidR="00BB60F8" w:rsidRPr="00BB60F8" w:rsidRDefault="00BB60F8" w:rsidP="00BB60F8">
            <w:pPr>
              <w:suppressAutoHyphens/>
              <w:rPr>
                <w:sz w:val="20"/>
                <w:szCs w:val="20"/>
              </w:rPr>
            </w:pPr>
            <w:r w:rsidRPr="00BB60F8">
              <w:rPr>
                <w:sz w:val="20"/>
                <w:szCs w:val="20"/>
              </w:rPr>
              <w:t>2 x USB-A 2.0</w:t>
            </w:r>
          </w:p>
          <w:p w14:paraId="4417EB3C" w14:textId="77777777" w:rsidR="00BB60F8" w:rsidRPr="00BB60F8" w:rsidRDefault="00BB60F8" w:rsidP="00BB60F8">
            <w:pPr>
              <w:suppressAutoHyphens/>
              <w:rPr>
                <w:sz w:val="20"/>
                <w:szCs w:val="20"/>
              </w:rPr>
            </w:pPr>
            <w:r w:rsidRPr="00BB60F8">
              <w:rPr>
                <w:sz w:val="20"/>
                <w:szCs w:val="20"/>
              </w:rPr>
              <w:t>1 x RJ-45 (LAN)</w:t>
            </w:r>
          </w:p>
          <w:p w14:paraId="64A84266" w14:textId="77777777" w:rsidR="00BB60F8" w:rsidRPr="00BB60F8" w:rsidRDefault="00BB60F8" w:rsidP="00BB60F8">
            <w:pPr>
              <w:suppressAutoHyphens/>
              <w:rPr>
                <w:sz w:val="20"/>
                <w:szCs w:val="20"/>
              </w:rPr>
            </w:pPr>
            <w:r w:rsidRPr="00BB60F8">
              <w:rPr>
                <w:sz w:val="20"/>
                <w:szCs w:val="20"/>
              </w:rPr>
              <w:t>1</w:t>
            </w:r>
            <w:r w:rsidRPr="00BB60F8">
              <w:rPr>
                <w:sz w:val="20"/>
                <w:szCs w:val="20"/>
              </w:rPr>
              <w:tab/>
              <w:t>x Wyjście liniowe audio</w:t>
            </w:r>
          </w:p>
          <w:p w14:paraId="26082896" w14:textId="77777777" w:rsidR="00BB60F8" w:rsidRPr="00BB60F8" w:rsidRDefault="00BB60F8" w:rsidP="00BB60F8">
            <w:pPr>
              <w:suppressAutoHyphens/>
              <w:rPr>
                <w:sz w:val="20"/>
                <w:szCs w:val="20"/>
              </w:rPr>
            </w:pPr>
            <w:r w:rsidRPr="00BB60F8">
              <w:rPr>
                <w:sz w:val="20"/>
                <w:szCs w:val="20"/>
              </w:rPr>
              <w:t>•</w:t>
            </w:r>
            <w:r w:rsidRPr="00BB60F8">
              <w:rPr>
                <w:sz w:val="20"/>
                <w:szCs w:val="20"/>
              </w:rPr>
              <w:tab/>
              <w:t>Moc zasilacza - 200 W</w:t>
            </w:r>
          </w:p>
          <w:p w14:paraId="2209BAB1" w14:textId="77777777" w:rsidR="00BB60F8" w:rsidRPr="00BB60F8" w:rsidRDefault="00BB60F8" w:rsidP="00BB60F8">
            <w:pPr>
              <w:suppressAutoHyphens/>
              <w:rPr>
                <w:sz w:val="20"/>
                <w:szCs w:val="20"/>
              </w:rPr>
            </w:pPr>
            <w:r w:rsidRPr="00BB60F8">
              <w:rPr>
                <w:sz w:val="20"/>
                <w:szCs w:val="20"/>
              </w:rPr>
              <w:t>•</w:t>
            </w:r>
            <w:r w:rsidRPr="00BB60F8">
              <w:rPr>
                <w:sz w:val="20"/>
                <w:szCs w:val="20"/>
              </w:rPr>
              <w:tab/>
              <w:t>Wysokość - 29 cm</w:t>
            </w:r>
          </w:p>
          <w:p w14:paraId="6A4BD49E" w14:textId="77777777" w:rsidR="00BB60F8" w:rsidRPr="00BB60F8" w:rsidRDefault="00BB60F8" w:rsidP="00BB60F8">
            <w:pPr>
              <w:suppressAutoHyphens/>
              <w:rPr>
                <w:sz w:val="20"/>
                <w:szCs w:val="20"/>
              </w:rPr>
            </w:pPr>
            <w:r w:rsidRPr="00BB60F8">
              <w:rPr>
                <w:sz w:val="20"/>
                <w:szCs w:val="20"/>
              </w:rPr>
              <w:t>•</w:t>
            </w:r>
            <w:r w:rsidRPr="00BB60F8">
              <w:rPr>
                <w:sz w:val="20"/>
                <w:szCs w:val="20"/>
              </w:rPr>
              <w:tab/>
              <w:t>Szerokość - 9.26 cm</w:t>
            </w:r>
          </w:p>
          <w:p w14:paraId="7A2893B3" w14:textId="77777777" w:rsidR="00BB60F8" w:rsidRPr="00BB60F8" w:rsidRDefault="00BB60F8" w:rsidP="00BB60F8">
            <w:pPr>
              <w:suppressAutoHyphens/>
              <w:rPr>
                <w:sz w:val="20"/>
                <w:szCs w:val="20"/>
              </w:rPr>
            </w:pPr>
            <w:r w:rsidRPr="00BB60F8">
              <w:rPr>
                <w:sz w:val="20"/>
                <w:szCs w:val="20"/>
              </w:rPr>
              <w:t>•</w:t>
            </w:r>
            <w:r w:rsidRPr="00BB60F8">
              <w:rPr>
                <w:sz w:val="20"/>
                <w:szCs w:val="20"/>
              </w:rPr>
              <w:tab/>
              <w:t>Głębokość - 29.28 cm</w:t>
            </w:r>
          </w:p>
          <w:p w14:paraId="01B74639" w14:textId="77777777" w:rsidR="00BB60F8" w:rsidRPr="00BB60F8" w:rsidRDefault="00BB60F8" w:rsidP="00BB60F8">
            <w:pPr>
              <w:suppressAutoHyphens/>
              <w:rPr>
                <w:sz w:val="20"/>
                <w:szCs w:val="20"/>
              </w:rPr>
            </w:pPr>
            <w:r w:rsidRPr="00BB60F8">
              <w:rPr>
                <w:sz w:val="20"/>
                <w:szCs w:val="20"/>
              </w:rPr>
              <w:lastRenderedPageBreak/>
              <w:t>•</w:t>
            </w:r>
            <w:r w:rsidRPr="00BB60F8">
              <w:rPr>
                <w:sz w:val="20"/>
                <w:szCs w:val="20"/>
              </w:rPr>
              <w:tab/>
              <w:t>Waga - 4.66 kg</w:t>
            </w:r>
          </w:p>
          <w:p w14:paraId="6F0DA67C" w14:textId="77777777" w:rsidR="00BB60F8" w:rsidRPr="00BB60F8" w:rsidRDefault="00BB60F8" w:rsidP="00BB60F8">
            <w:pPr>
              <w:suppressAutoHyphens/>
              <w:rPr>
                <w:sz w:val="20"/>
                <w:szCs w:val="20"/>
              </w:rPr>
            </w:pPr>
            <w:r w:rsidRPr="00BB60F8">
              <w:rPr>
                <w:sz w:val="20"/>
                <w:szCs w:val="20"/>
              </w:rPr>
              <w:t>•</w:t>
            </w:r>
            <w:r w:rsidRPr="00BB60F8">
              <w:rPr>
                <w:sz w:val="20"/>
                <w:szCs w:val="20"/>
              </w:rPr>
              <w:tab/>
              <w:t>Bezpieczeństwo</w:t>
            </w:r>
          </w:p>
          <w:p w14:paraId="79B8E293" w14:textId="77777777" w:rsidR="00BB60F8" w:rsidRPr="00BB60F8" w:rsidRDefault="00BB60F8" w:rsidP="00BB60F8">
            <w:pPr>
              <w:suppressAutoHyphens/>
              <w:rPr>
                <w:sz w:val="20"/>
                <w:szCs w:val="20"/>
              </w:rPr>
            </w:pPr>
            <w:r w:rsidRPr="00BB60F8">
              <w:rPr>
                <w:sz w:val="20"/>
                <w:szCs w:val="20"/>
              </w:rPr>
              <w:t>•</w:t>
            </w:r>
            <w:r w:rsidRPr="00BB60F8">
              <w:rPr>
                <w:sz w:val="20"/>
                <w:szCs w:val="20"/>
              </w:rPr>
              <w:tab/>
              <w:t>TPM 2.0</w:t>
            </w:r>
          </w:p>
          <w:p w14:paraId="44D9182A" w14:textId="77777777" w:rsidR="00BB60F8" w:rsidRPr="00BB60F8" w:rsidRDefault="00BB60F8" w:rsidP="00BB60F8">
            <w:pPr>
              <w:suppressAutoHyphens/>
              <w:rPr>
                <w:sz w:val="20"/>
                <w:szCs w:val="20"/>
              </w:rPr>
            </w:pPr>
            <w:r w:rsidRPr="00BB60F8">
              <w:rPr>
                <w:sz w:val="20"/>
                <w:szCs w:val="20"/>
              </w:rPr>
              <w:t>•</w:t>
            </w:r>
            <w:r w:rsidRPr="00BB60F8">
              <w:rPr>
                <w:sz w:val="20"/>
                <w:szCs w:val="20"/>
              </w:rPr>
              <w:tab/>
              <w:t>Slot na linkę zabezpieczenia</w:t>
            </w:r>
          </w:p>
          <w:p w14:paraId="5780D959" w14:textId="77777777" w:rsidR="00BB60F8" w:rsidRPr="00BB60F8" w:rsidRDefault="00BB60F8" w:rsidP="00BB60F8">
            <w:pPr>
              <w:suppressAutoHyphens/>
              <w:rPr>
                <w:sz w:val="20"/>
                <w:szCs w:val="20"/>
              </w:rPr>
            </w:pPr>
            <w:r w:rsidRPr="00BB60F8">
              <w:rPr>
                <w:sz w:val="20"/>
                <w:szCs w:val="20"/>
              </w:rPr>
              <w:t>•</w:t>
            </w:r>
            <w:r w:rsidRPr="00BB60F8">
              <w:rPr>
                <w:sz w:val="20"/>
                <w:szCs w:val="20"/>
              </w:rPr>
              <w:tab/>
              <w:t>Akcesoria w zestawie</w:t>
            </w:r>
          </w:p>
          <w:p w14:paraId="051F2039" w14:textId="77777777" w:rsidR="00BB60F8" w:rsidRPr="00BB60F8" w:rsidRDefault="00BB60F8" w:rsidP="00BB60F8">
            <w:pPr>
              <w:suppressAutoHyphens/>
              <w:rPr>
                <w:sz w:val="20"/>
                <w:szCs w:val="20"/>
              </w:rPr>
            </w:pPr>
            <w:r w:rsidRPr="00BB60F8">
              <w:rPr>
                <w:sz w:val="20"/>
                <w:szCs w:val="20"/>
              </w:rPr>
              <w:t>•</w:t>
            </w:r>
            <w:r w:rsidRPr="00BB60F8">
              <w:rPr>
                <w:sz w:val="20"/>
                <w:szCs w:val="20"/>
              </w:rPr>
              <w:tab/>
              <w:t xml:space="preserve">Klawiatura przewodowa </w:t>
            </w:r>
          </w:p>
          <w:p w14:paraId="1623EBF9" w14:textId="77777777" w:rsidR="00BB60F8" w:rsidRPr="00BB60F8" w:rsidRDefault="00BB60F8" w:rsidP="00BB60F8">
            <w:pPr>
              <w:suppressAutoHyphens/>
              <w:rPr>
                <w:sz w:val="20"/>
                <w:szCs w:val="20"/>
              </w:rPr>
            </w:pPr>
            <w:r w:rsidRPr="00BB60F8">
              <w:rPr>
                <w:sz w:val="20"/>
                <w:szCs w:val="20"/>
              </w:rPr>
              <w:t>•</w:t>
            </w:r>
            <w:r w:rsidRPr="00BB60F8">
              <w:rPr>
                <w:sz w:val="20"/>
                <w:szCs w:val="20"/>
              </w:rPr>
              <w:tab/>
              <w:t>Przewód zasilający</w:t>
            </w:r>
          </w:p>
          <w:p w14:paraId="7B206AF2" w14:textId="77777777" w:rsidR="00BB60F8" w:rsidRPr="00BB60F8" w:rsidRDefault="00BB60F8" w:rsidP="00BB60F8">
            <w:pPr>
              <w:suppressAutoHyphens/>
              <w:rPr>
                <w:sz w:val="20"/>
                <w:szCs w:val="20"/>
              </w:rPr>
            </w:pPr>
            <w:r w:rsidRPr="00BB60F8">
              <w:rPr>
                <w:sz w:val="20"/>
                <w:szCs w:val="20"/>
              </w:rPr>
              <w:t>•</w:t>
            </w:r>
            <w:r w:rsidRPr="00BB60F8">
              <w:rPr>
                <w:sz w:val="20"/>
                <w:szCs w:val="20"/>
              </w:rPr>
              <w:tab/>
              <w:t>Mysz przewodowa</w:t>
            </w:r>
          </w:p>
          <w:p w14:paraId="77E96495" w14:textId="25B3CEA9" w:rsidR="00C7659C" w:rsidRDefault="00BB60F8" w:rsidP="00BB60F8">
            <w:pPr>
              <w:suppressAutoHyphens/>
              <w:rPr>
                <w:sz w:val="20"/>
                <w:szCs w:val="20"/>
              </w:rPr>
            </w:pPr>
            <w:r w:rsidRPr="00BB60F8">
              <w:rPr>
                <w:sz w:val="20"/>
                <w:szCs w:val="20"/>
              </w:rPr>
              <w:t>•</w:t>
            </w:r>
            <w:r w:rsidRPr="00BB60F8">
              <w:rPr>
                <w:sz w:val="20"/>
                <w:szCs w:val="20"/>
              </w:rPr>
              <w:tab/>
              <w:t>Gwarancja - 3 lata gwarancji producenta</w:t>
            </w:r>
          </w:p>
        </w:tc>
        <w:tc>
          <w:tcPr>
            <w:tcW w:w="3969" w:type="dxa"/>
            <w:vAlign w:val="center"/>
          </w:tcPr>
          <w:p w14:paraId="4FC49C0B" w14:textId="77777777" w:rsidR="00C7659C" w:rsidRDefault="00C7659C" w:rsidP="00EC26FC">
            <w:pPr>
              <w:suppressAutoHyphens/>
              <w:jc w:val="center"/>
              <w:rPr>
                <w:sz w:val="20"/>
                <w:szCs w:val="20"/>
              </w:rPr>
            </w:pPr>
          </w:p>
        </w:tc>
      </w:tr>
      <w:tr w:rsidR="00C7659C" w14:paraId="06D9CFF7" w14:textId="77777777" w:rsidTr="00EC26FC">
        <w:tc>
          <w:tcPr>
            <w:tcW w:w="2624" w:type="dxa"/>
            <w:vAlign w:val="center"/>
          </w:tcPr>
          <w:p w14:paraId="45EE3269" w14:textId="30E27142" w:rsidR="00C7659C" w:rsidRDefault="00BB60F8" w:rsidP="00EC26FC">
            <w:pPr>
              <w:suppressAutoHyphens/>
              <w:jc w:val="center"/>
              <w:rPr>
                <w:rFonts w:eastAsia="Calibri"/>
                <w:sz w:val="20"/>
                <w:szCs w:val="20"/>
              </w:rPr>
            </w:pPr>
            <w:r>
              <w:rPr>
                <w:rFonts w:eastAsia="Calibri"/>
                <w:sz w:val="20"/>
                <w:szCs w:val="20"/>
              </w:rPr>
              <w:t>MONITOR</w:t>
            </w:r>
          </w:p>
        </w:tc>
        <w:tc>
          <w:tcPr>
            <w:tcW w:w="7861" w:type="dxa"/>
            <w:vAlign w:val="center"/>
          </w:tcPr>
          <w:p w14:paraId="1157BF47" w14:textId="77777777" w:rsidR="00BB60F8" w:rsidRPr="00BB60F8" w:rsidRDefault="00BB60F8" w:rsidP="00BB60F8">
            <w:pPr>
              <w:suppressAutoHyphens/>
              <w:rPr>
                <w:sz w:val="20"/>
                <w:szCs w:val="20"/>
              </w:rPr>
            </w:pPr>
            <w:r w:rsidRPr="00BB60F8">
              <w:rPr>
                <w:sz w:val="20"/>
                <w:szCs w:val="20"/>
              </w:rPr>
              <w:t>•</w:t>
            </w:r>
            <w:r w:rsidRPr="00BB60F8">
              <w:rPr>
                <w:sz w:val="20"/>
                <w:szCs w:val="20"/>
              </w:rPr>
              <w:tab/>
              <w:t>Przekątna - 27″</w:t>
            </w:r>
          </w:p>
          <w:p w14:paraId="6E51B6AB" w14:textId="77777777" w:rsidR="00BB60F8" w:rsidRPr="00BB60F8" w:rsidRDefault="00BB60F8" w:rsidP="00BB60F8">
            <w:pPr>
              <w:suppressAutoHyphens/>
              <w:rPr>
                <w:sz w:val="20"/>
                <w:szCs w:val="20"/>
              </w:rPr>
            </w:pPr>
            <w:r w:rsidRPr="00BB60F8">
              <w:rPr>
                <w:sz w:val="20"/>
                <w:szCs w:val="20"/>
              </w:rPr>
              <w:t>•</w:t>
            </w:r>
            <w:r w:rsidRPr="00BB60F8">
              <w:rPr>
                <w:sz w:val="20"/>
                <w:szCs w:val="20"/>
              </w:rPr>
              <w:tab/>
              <w:t>Typ matrycy - IPS</w:t>
            </w:r>
          </w:p>
          <w:p w14:paraId="4FD9C0F2" w14:textId="77777777" w:rsidR="00BB60F8" w:rsidRPr="00BB60F8" w:rsidRDefault="00BB60F8" w:rsidP="00BB60F8">
            <w:pPr>
              <w:suppressAutoHyphens/>
              <w:rPr>
                <w:sz w:val="20"/>
                <w:szCs w:val="20"/>
              </w:rPr>
            </w:pPr>
            <w:r w:rsidRPr="00BB60F8">
              <w:rPr>
                <w:sz w:val="20"/>
                <w:szCs w:val="20"/>
              </w:rPr>
              <w:t>•</w:t>
            </w:r>
            <w:r w:rsidRPr="00BB60F8">
              <w:rPr>
                <w:sz w:val="20"/>
                <w:szCs w:val="20"/>
              </w:rPr>
              <w:tab/>
              <w:t xml:space="preserve">Powłoka - </w:t>
            </w:r>
            <w:proofErr w:type="spellStart"/>
            <w:r w:rsidRPr="00BB60F8">
              <w:rPr>
                <w:sz w:val="20"/>
                <w:szCs w:val="20"/>
              </w:rPr>
              <w:t>Anti-Glare</w:t>
            </w:r>
            <w:proofErr w:type="spellEnd"/>
          </w:p>
          <w:p w14:paraId="6FCBE372" w14:textId="77777777" w:rsidR="00BB60F8" w:rsidRPr="00BB60F8" w:rsidRDefault="00BB60F8" w:rsidP="00BB60F8">
            <w:pPr>
              <w:suppressAutoHyphens/>
              <w:rPr>
                <w:sz w:val="20"/>
                <w:szCs w:val="20"/>
              </w:rPr>
            </w:pPr>
            <w:r w:rsidRPr="00BB60F8">
              <w:rPr>
                <w:sz w:val="20"/>
                <w:szCs w:val="20"/>
              </w:rPr>
              <w:t>•</w:t>
            </w:r>
            <w:r w:rsidRPr="00BB60F8">
              <w:rPr>
                <w:sz w:val="20"/>
                <w:szCs w:val="20"/>
              </w:rPr>
              <w:tab/>
              <w:t xml:space="preserve">Rozdzielczość - </w:t>
            </w:r>
            <w:proofErr w:type="spellStart"/>
            <w:r w:rsidRPr="00BB60F8">
              <w:rPr>
                <w:sz w:val="20"/>
                <w:szCs w:val="20"/>
              </w:rPr>
              <w:t>FullHD</w:t>
            </w:r>
            <w:proofErr w:type="spellEnd"/>
          </w:p>
          <w:p w14:paraId="7BE17CF4" w14:textId="77777777" w:rsidR="00BB60F8" w:rsidRPr="00BB60F8" w:rsidRDefault="00BB60F8" w:rsidP="00BB60F8">
            <w:pPr>
              <w:suppressAutoHyphens/>
              <w:rPr>
                <w:sz w:val="20"/>
                <w:szCs w:val="20"/>
              </w:rPr>
            </w:pPr>
            <w:r w:rsidRPr="00BB60F8">
              <w:rPr>
                <w:sz w:val="20"/>
                <w:szCs w:val="20"/>
              </w:rPr>
              <w:t>•</w:t>
            </w:r>
            <w:r w:rsidRPr="00BB60F8">
              <w:rPr>
                <w:sz w:val="20"/>
                <w:szCs w:val="20"/>
              </w:rPr>
              <w:tab/>
              <w:t xml:space="preserve">Rozdzielczość w </w:t>
            </w:r>
            <w:proofErr w:type="spellStart"/>
            <w:r w:rsidRPr="00BB60F8">
              <w:rPr>
                <w:sz w:val="20"/>
                <w:szCs w:val="20"/>
              </w:rPr>
              <w:t>px</w:t>
            </w:r>
            <w:proofErr w:type="spellEnd"/>
            <w:r w:rsidRPr="00BB60F8">
              <w:rPr>
                <w:sz w:val="20"/>
                <w:szCs w:val="20"/>
              </w:rPr>
              <w:t xml:space="preserve"> - 1920 x 1080 </w:t>
            </w:r>
            <w:proofErr w:type="spellStart"/>
            <w:r w:rsidRPr="00BB60F8">
              <w:rPr>
                <w:sz w:val="20"/>
                <w:szCs w:val="20"/>
              </w:rPr>
              <w:t>px</w:t>
            </w:r>
            <w:proofErr w:type="spellEnd"/>
          </w:p>
          <w:p w14:paraId="14839641" w14:textId="77777777" w:rsidR="00BB60F8" w:rsidRPr="00BB60F8" w:rsidRDefault="00BB60F8" w:rsidP="00BB60F8">
            <w:pPr>
              <w:suppressAutoHyphens/>
              <w:rPr>
                <w:sz w:val="20"/>
                <w:szCs w:val="20"/>
              </w:rPr>
            </w:pPr>
            <w:r w:rsidRPr="00BB60F8">
              <w:rPr>
                <w:sz w:val="20"/>
                <w:szCs w:val="20"/>
              </w:rPr>
              <w:t>•</w:t>
            </w:r>
            <w:r w:rsidRPr="00BB60F8">
              <w:rPr>
                <w:sz w:val="20"/>
                <w:szCs w:val="20"/>
              </w:rPr>
              <w:tab/>
              <w:t>Format - 16:9</w:t>
            </w:r>
          </w:p>
          <w:p w14:paraId="1727E799" w14:textId="77777777" w:rsidR="00BB60F8" w:rsidRPr="00BB60F8" w:rsidRDefault="00BB60F8" w:rsidP="00BB60F8">
            <w:pPr>
              <w:suppressAutoHyphens/>
              <w:rPr>
                <w:sz w:val="20"/>
                <w:szCs w:val="20"/>
              </w:rPr>
            </w:pPr>
            <w:r w:rsidRPr="00BB60F8">
              <w:rPr>
                <w:sz w:val="20"/>
                <w:szCs w:val="20"/>
              </w:rPr>
              <w:t>•</w:t>
            </w:r>
            <w:r w:rsidRPr="00BB60F8">
              <w:rPr>
                <w:sz w:val="20"/>
                <w:szCs w:val="20"/>
              </w:rPr>
              <w:tab/>
              <w:t xml:space="preserve">Odświeżanie - 75 </w:t>
            </w:r>
            <w:proofErr w:type="spellStart"/>
            <w:r w:rsidRPr="00BB60F8">
              <w:rPr>
                <w:sz w:val="20"/>
                <w:szCs w:val="20"/>
              </w:rPr>
              <w:t>Hz</w:t>
            </w:r>
            <w:proofErr w:type="spellEnd"/>
          </w:p>
          <w:p w14:paraId="70ECA3F5" w14:textId="77777777" w:rsidR="00BB60F8" w:rsidRPr="00BB60F8" w:rsidRDefault="00BB60F8" w:rsidP="00BB60F8">
            <w:pPr>
              <w:suppressAutoHyphens/>
              <w:rPr>
                <w:sz w:val="20"/>
                <w:szCs w:val="20"/>
              </w:rPr>
            </w:pPr>
            <w:r w:rsidRPr="00BB60F8">
              <w:rPr>
                <w:sz w:val="20"/>
                <w:szCs w:val="20"/>
              </w:rPr>
              <w:t>•</w:t>
            </w:r>
            <w:r w:rsidRPr="00BB60F8">
              <w:rPr>
                <w:sz w:val="20"/>
                <w:szCs w:val="20"/>
              </w:rPr>
              <w:tab/>
              <w:t>Liczba wyświetlanych kolorów - 16.7 mln</w:t>
            </w:r>
          </w:p>
          <w:p w14:paraId="415AE3DE" w14:textId="77777777" w:rsidR="00BB60F8" w:rsidRPr="00BB60F8" w:rsidRDefault="00BB60F8" w:rsidP="00BB60F8">
            <w:pPr>
              <w:suppressAutoHyphens/>
              <w:rPr>
                <w:sz w:val="20"/>
                <w:szCs w:val="20"/>
              </w:rPr>
            </w:pPr>
            <w:r w:rsidRPr="00BB60F8">
              <w:rPr>
                <w:sz w:val="20"/>
                <w:szCs w:val="20"/>
              </w:rPr>
              <w:t>•</w:t>
            </w:r>
            <w:r w:rsidRPr="00BB60F8">
              <w:rPr>
                <w:sz w:val="20"/>
                <w:szCs w:val="20"/>
              </w:rPr>
              <w:tab/>
              <w:t>Pokrycie barw - 72% (NTSC)</w:t>
            </w:r>
          </w:p>
          <w:p w14:paraId="56E48AD9" w14:textId="77777777" w:rsidR="00BB60F8" w:rsidRPr="00BB60F8" w:rsidRDefault="00BB60F8" w:rsidP="00BB60F8">
            <w:pPr>
              <w:suppressAutoHyphens/>
              <w:rPr>
                <w:sz w:val="20"/>
                <w:szCs w:val="20"/>
              </w:rPr>
            </w:pPr>
            <w:r w:rsidRPr="00BB60F8">
              <w:rPr>
                <w:sz w:val="20"/>
                <w:szCs w:val="20"/>
              </w:rPr>
              <w:t>•</w:t>
            </w:r>
            <w:r w:rsidRPr="00BB60F8">
              <w:rPr>
                <w:sz w:val="20"/>
                <w:szCs w:val="20"/>
              </w:rPr>
              <w:tab/>
              <w:t>Kontrast statyczny - 3000:1</w:t>
            </w:r>
          </w:p>
          <w:p w14:paraId="18AF8073" w14:textId="77777777" w:rsidR="00BB60F8" w:rsidRPr="00BB60F8" w:rsidRDefault="00BB60F8" w:rsidP="00BB60F8">
            <w:pPr>
              <w:suppressAutoHyphens/>
              <w:rPr>
                <w:sz w:val="20"/>
                <w:szCs w:val="20"/>
              </w:rPr>
            </w:pPr>
            <w:r w:rsidRPr="00BB60F8">
              <w:rPr>
                <w:sz w:val="20"/>
                <w:szCs w:val="20"/>
              </w:rPr>
              <w:t>•</w:t>
            </w:r>
            <w:r w:rsidRPr="00BB60F8">
              <w:rPr>
                <w:sz w:val="20"/>
                <w:szCs w:val="20"/>
              </w:rPr>
              <w:tab/>
              <w:t>Czas reakcji matrycy - 4 ms</w:t>
            </w:r>
          </w:p>
          <w:p w14:paraId="1FDF788C" w14:textId="77777777" w:rsidR="00BB60F8" w:rsidRPr="00BB60F8" w:rsidRDefault="00BB60F8" w:rsidP="00BB60F8">
            <w:pPr>
              <w:suppressAutoHyphens/>
              <w:rPr>
                <w:sz w:val="20"/>
                <w:szCs w:val="20"/>
              </w:rPr>
            </w:pPr>
            <w:r w:rsidRPr="00BB60F8">
              <w:rPr>
                <w:sz w:val="20"/>
                <w:szCs w:val="20"/>
              </w:rPr>
              <w:t>•</w:t>
            </w:r>
            <w:r w:rsidRPr="00BB60F8">
              <w:rPr>
                <w:sz w:val="20"/>
                <w:szCs w:val="20"/>
              </w:rPr>
              <w:tab/>
              <w:t>Kąty widzenia (Poziom) - 178˚</w:t>
            </w:r>
          </w:p>
          <w:p w14:paraId="5B20523F" w14:textId="77777777" w:rsidR="00BB60F8" w:rsidRPr="00BB60F8" w:rsidRDefault="00BB60F8" w:rsidP="00BB60F8">
            <w:pPr>
              <w:suppressAutoHyphens/>
              <w:rPr>
                <w:sz w:val="20"/>
                <w:szCs w:val="20"/>
              </w:rPr>
            </w:pPr>
            <w:r w:rsidRPr="00BB60F8">
              <w:rPr>
                <w:sz w:val="20"/>
                <w:szCs w:val="20"/>
              </w:rPr>
              <w:t>•</w:t>
            </w:r>
            <w:r w:rsidRPr="00BB60F8">
              <w:rPr>
                <w:sz w:val="20"/>
                <w:szCs w:val="20"/>
              </w:rPr>
              <w:tab/>
              <w:t>Kąty widzenia (Pion) - 178˚</w:t>
            </w:r>
          </w:p>
          <w:p w14:paraId="02002E5B" w14:textId="77777777" w:rsidR="00BB60F8" w:rsidRPr="00BB60F8" w:rsidRDefault="00BB60F8" w:rsidP="00BB60F8">
            <w:pPr>
              <w:suppressAutoHyphens/>
              <w:rPr>
                <w:sz w:val="20"/>
                <w:szCs w:val="20"/>
              </w:rPr>
            </w:pPr>
            <w:r w:rsidRPr="00BB60F8">
              <w:rPr>
                <w:sz w:val="20"/>
                <w:szCs w:val="20"/>
              </w:rPr>
              <w:t>•</w:t>
            </w:r>
            <w:r w:rsidRPr="00BB60F8">
              <w:rPr>
                <w:sz w:val="20"/>
                <w:szCs w:val="20"/>
              </w:rPr>
              <w:tab/>
              <w:t>Jasność - 250 cd/m2</w:t>
            </w:r>
          </w:p>
          <w:p w14:paraId="5BFF0903" w14:textId="77777777" w:rsidR="00BB60F8" w:rsidRPr="00BB60F8" w:rsidRDefault="00BB60F8" w:rsidP="00BB60F8">
            <w:pPr>
              <w:suppressAutoHyphens/>
              <w:rPr>
                <w:sz w:val="20"/>
                <w:szCs w:val="20"/>
              </w:rPr>
            </w:pPr>
            <w:r w:rsidRPr="00BB60F8">
              <w:rPr>
                <w:sz w:val="20"/>
                <w:szCs w:val="20"/>
              </w:rPr>
              <w:t>•</w:t>
            </w:r>
            <w:r w:rsidRPr="00BB60F8">
              <w:rPr>
                <w:sz w:val="20"/>
                <w:szCs w:val="20"/>
              </w:rPr>
              <w:tab/>
              <w:t>Wielkość plamki - 0.3108 mm</w:t>
            </w:r>
          </w:p>
          <w:p w14:paraId="62099B85" w14:textId="77777777" w:rsidR="00BB60F8" w:rsidRPr="00BB60F8" w:rsidRDefault="00BB60F8" w:rsidP="00BB60F8">
            <w:pPr>
              <w:suppressAutoHyphens/>
              <w:rPr>
                <w:sz w:val="20"/>
                <w:szCs w:val="20"/>
              </w:rPr>
            </w:pPr>
            <w:r w:rsidRPr="00BB60F8">
              <w:rPr>
                <w:sz w:val="20"/>
                <w:szCs w:val="20"/>
              </w:rPr>
              <w:t>•</w:t>
            </w:r>
            <w:r w:rsidRPr="00BB60F8">
              <w:rPr>
                <w:sz w:val="20"/>
                <w:szCs w:val="20"/>
              </w:rPr>
              <w:tab/>
              <w:t>Liczba pikseli na cal - 81 PPI</w:t>
            </w:r>
          </w:p>
          <w:p w14:paraId="25A02F95" w14:textId="77777777" w:rsidR="00BB60F8" w:rsidRPr="00BB60F8" w:rsidRDefault="00BB60F8" w:rsidP="00BB60F8">
            <w:pPr>
              <w:suppressAutoHyphens/>
              <w:rPr>
                <w:sz w:val="20"/>
                <w:szCs w:val="20"/>
              </w:rPr>
            </w:pPr>
            <w:r w:rsidRPr="00BB60F8">
              <w:rPr>
                <w:sz w:val="20"/>
                <w:szCs w:val="20"/>
              </w:rPr>
              <w:t>•</w:t>
            </w:r>
            <w:r w:rsidRPr="00BB60F8">
              <w:rPr>
                <w:sz w:val="20"/>
                <w:szCs w:val="20"/>
              </w:rPr>
              <w:tab/>
              <w:t>Złącza - panel tylni</w:t>
            </w:r>
          </w:p>
          <w:p w14:paraId="0D4E410C" w14:textId="77777777" w:rsidR="00BB60F8" w:rsidRPr="00BB60F8" w:rsidRDefault="00BB60F8" w:rsidP="00BB60F8">
            <w:pPr>
              <w:suppressAutoHyphens/>
              <w:rPr>
                <w:sz w:val="20"/>
                <w:szCs w:val="20"/>
              </w:rPr>
            </w:pPr>
            <w:r w:rsidRPr="00BB60F8">
              <w:rPr>
                <w:sz w:val="20"/>
                <w:szCs w:val="20"/>
              </w:rPr>
              <w:t>1 x HDMI</w:t>
            </w:r>
          </w:p>
          <w:p w14:paraId="0E221BA4" w14:textId="77777777" w:rsidR="00BB60F8" w:rsidRPr="00BB60F8" w:rsidRDefault="00BB60F8" w:rsidP="00BB60F8">
            <w:pPr>
              <w:suppressAutoHyphens/>
              <w:rPr>
                <w:sz w:val="20"/>
                <w:szCs w:val="20"/>
              </w:rPr>
            </w:pPr>
            <w:r w:rsidRPr="00BB60F8">
              <w:rPr>
                <w:sz w:val="20"/>
                <w:szCs w:val="20"/>
              </w:rPr>
              <w:t>1 x VGA</w:t>
            </w:r>
          </w:p>
          <w:p w14:paraId="4D8B117C" w14:textId="77777777" w:rsidR="00BB60F8" w:rsidRPr="00BB60F8" w:rsidRDefault="00BB60F8" w:rsidP="00BB60F8">
            <w:pPr>
              <w:suppressAutoHyphens/>
              <w:rPr>
                <w:sz w:val="20"/>
                <w:szCs w:val="20"/>
              </w:rPr>
            </w:pPr>
            <w:r w:rsidRPr="00BB60F8">
              <w:rPr>
                <w:sz w:val="20"/>
                <w:szCs w:val="20"/>
              </w:rPr>
              <w:t>•</w:t>
            </w:r>
            <w:r w:rsidRPr="00BB60F8">
              <w:rPr>
                <w:sz w:val="20"/>
                <w:szCs w:val="20"/>
              </w:rPr>
              <w:tab/>
              <w:t>Regulacja Pochylenia   - Tak</w:t>
            </w:r>
          </w:p>
          <w:p w14:paraId="6B2A90A5" w14:textId="77777777" w:rsidR="00BB60F8" w:rsidRPr="00BB60F8" w:rsidRDefault="00BB60F8" w:rsidP="00BB60F8">
            <w:pPr>
              <w:suppressAutoHyphens/>
              <w:rPr>
                <w:sz w:val="20"/>
                <w:szCs w:val="20"/>
              </w:rPr>
            </w:pPr>
            <w:r w:rsidRPr="00BB60F8">
              <w:rPr>
                <w:sz w:val="20"/>
                <w:szCs w:val="20"/>
              </w:rPr>
              <w:t>•</w:t>
            </w:r>
            <w:r w:rsidRPr="00BB60F8">
              <w:rPr>
                <w:sz w:val="20"/>
                <w:szCs w:val="20"/>
              </w:rPr>
              <w:tab/>
              <w:t>Certyfikaty</w:t>
            </w:r>
          </w:p>
          <w:p w14:paraId="5AFBF889" w14:textId="77777777" w:rsidR="00BB60F8" w:rsidRPr="00BB60F8" w:rsidRDefault="00BB60F8" w:rsidP="00BB60F8">
            <w:pPr>
              <w:suppressAutoHyphens/>
              <w:rPr>
                <w:sz w:val="20"/>
                <w:szCs w:val="20"/>
              </w:rPr>
            </w:pPr>
            <w:r w:rsidRPr="00BB60F8">
              <w:rPr>
                <w:sz w:val="20"/>
                <w:szCs w:val="20"/>
              </w:rPr>
              <w:t>ENERGY STAR</w:t>
            </w:r>
          </w:p>
          <w:p w14:paraId="0F7A7D82" w14:textId="77777777" w:rsidR="00BB60F8" w:rsidRPr="00BB60F8" w:rsidRDefault="00BB60F8" w:rsidP="00BB60F8">
            <w:pPr>
              <w:suppressAutoHyphens/>
              <w:rPr>
                <w:sz w:val="20"/>
                <w:szCs w:val="20"/>
              </w:rPr>
            </w:pPr>
            <w:proofErr w:type="spellStart"/>
            <w:r w:rsidRPr="00BB60F8">
              <w:rPr>
                <w:sz w:val="20"/>
                <w:szCs w:val="20"/>
              </w:rPr>
              <w:t>RoHS</w:t>
            </w:r>
            <w:proofErr w:type="spellEnd"/>
            <w:r w:rsidRPr="00BB60F8">
              <w:rPr>
                <w:sz w:val="20"/>
                <w:szCs w:val="20"/>
              </w:rPr>
              <w:t xml:space="preserve"> </w:t>
            </w:r>
            <w:proofErr w:type="spellStart"/>
            <w:r w:rsidRPr="00BB60F8">
              <w:rPr>
                <w:sz w:val="20"/>
                <w:szCs w:val="20"/>
              </w:rPr>
              <w:t>Compliant</w:t>
            </w:r>
            <w:proofErr w:type="spellEnd"/>
          </w:p>
          <w:p w14:paraId="692DA09E" w14:textId="77777777" w:rsidR="00BB60F8" w:rsidRPr="00BB60F8" w:rsidRDefault="00BB60F8" w:rsidP="00BB60F8">
            <w:pPr>
              <w:suppressAutoHyphens/>
              <w:rPr>
                <w:sz w:val="20"/>
                <w:szCs w:val="20"/>
              </w:rPr>
            </w:pPr>
            <w:r w:rsidRPr="00BB60F8">
              <w:rPr>
                <w:sz w:val="20"/>
                <w:szCs w:val="20"/>
              </w:rPr>
              <w:t>•</w:t>
            </w:r>
            <w:r w:rsidRPr="00BB60F8">
              <w:rPr>
                <w:sz w:val="20"/>
                <w:szCs w:val="20"/>
              </w:rPr>
              <w:tab/>
              <w:t>Pobór mocy praca - 20 W</w:t>
            </w:r>
          </w:p>
          <w:p w14:paraId="1677B6AD" w14:textId="77777777" w:rsidR="00BB60F8" w:rsidRPr="00BB60F8" w:rsidRDefault="00BB60F8" w:rsidP="00BB60F8">
            <w:pPr>
              <w:suppressAutoHyphens/>
              <w:rPr>
                <w:sz w:val="20"/>
                <w:szCs w:val="20"/>
              </w:rPr>
            </w:pPr>
            <w:r w:rsidRPr="00BB60F8">
              <w:rPr>
                <w:sz w:val="20"/>
                <w:szCs w:val="20"/>
              </w:rPr>
              <w:t>•</w:t>
            </w:r>
            <w:r w:rsidRPr="00BB60F8">
              <w:rPr>
                <w:sz w:val="20"/>
                <w:szCs w:val="20"/>
              </w:rPr>
              <w:tab/>
              <w:t>Pobór mocy spoczynek - 0.3 W</w:t>
            </w:r>
          </w:p>
          <w:p w14:paraId="09A7C632" w14:textId="77777777" w:rsidR="00BB60F8" w:rsidRPr="00BB60F8" w:rsidRDefault="00BB60F8" w:rsidP="00BB60F8">
            <w:pPr>
              <w:suppressAutoHyphens/>
              <w:rPr>
                <w:sz w:val="20"/>
                <w:szCs w:val="20"/>
              </w:rPr>
            </w:pPr>
            <w:r w:rsidRPr="00BB60F8">
              <w:rPr>
                <w:sz w:val="20"/>
                <w:szCs w:val="20"/>
              </w:rPr>
              <w:t>•</w:t>
            </w:r>
            <w:r w:rsidRPr="00BB60F8">
              <w:rPr>
                <w:sz w:val="20"/>
                <w:szCs w:val="20"/>
              </w:rPr>
              <w:tab/>
              <w:t>Montaż na ścianie - VESA 100 x 100 mm</w:t>
            </w:r>
          </w:p>
          <w:p w14:paraId="046B1A40" w14:textId="77777777" w:rsidR="00BB60F8" w:rsidRPr="00BB60F8" w:rsidRDefault="00BB60F8" w:rsidP="00BB60F8">
            <w:pPr>
              <w:suppressAutoHyphens/>
              <w:rPr>
                <w:sz w:val="20"/>
                <w:szCs w:val="20"/>
              </w:rPr>
            </w:pPr>
            <w:r w:rsidRPr="00BB60F8">
              <w:rPr>
                <w:sz w:val="20"/>
                <w:szCs w:val="20"/>
              </w:rPr>
              <w:t>•</w:t>
            </w:r>
            <w:r w:rsidRPr="00BB60F8">
              <w:rPr>
                <w:sz w:val="20"/>
                <w:szCs w:val="20"/>
              </w:rPr>
              <w:tab/>
              <w:t>Akcesoria w zestawie</w:t>
            </w:r>
          </w:p>
          <w:p w14:paraId="1BDAB190" w14:textId="77777777" w:rsidR="00BB60F8" w:rsidRPr="00BB60F8" w:rsidRDefault="00BB60F8" w:rsidP="00BB60F8">
            <w:pPr>
              <w:suppressAutoHyphens/>
              <w:rPr>
                <w:sz w:val="20"/>
                <w:szCs w:val="20"/>
              </w:rPr>
            </w:pPr>
            <w:r w:rsidRPr="00BB60F8">
              <w:rPr>
                <w:sz w:val="20"/>
                <w:szCs w:val="20"/>
              </w:rPr>
              <w:t>Przewód zasilający</w:t>
            </w:r>
          </w:p>
          <w:p w14:paraId="5E10B21F" w14:textId="2FDAB083" w:rsidR="00C7659C" w:rsidRDefault="00BB60F8" w:rsidP="00BB60F8">
            <w:pPr>
              <w:suppressAutoHyphens/>
              <w:rPr>
                <w:sz w:val="20"/>
                <w:szCs w:val="20"/>
              </w:rPr>
            </w:pPr>
            <w:r w:rsidRPr="00BB60F8">
              <w:rPr>
                <w:sz w:val="20"/>
                <w:szCs w:val="20"/>
              </w:rPr>
              <w:t>Przewód HDMI</w:t>
            </w:r>
          </w:p>
        </w:tc>
        <w:tc>
          <w:tcPr>
            <w:tcW w:w="3969" w:type="dxa"/>
            <w:vAlign w:val="center"/>
          </w:tcPr>
          <w:p w14:paraId="418E3025" w14:textId="77777777" w:rsidR="00C7659C" w:rsidRDefault="00C7659C" w:rsidP="00EC26FC">
            <w:pPr>
              <w:suppressAutoHyphens/>
              <w:jc w:val="center"/>
              <w:rPr>
                <w:sz w:val="20"/>
                <w:szCs w:val="20"/>
              </w:rPr>
            </w:pPr>
          </w:p>
        </w:tc>
      </w:tr>
      <w:tr w:rsidR="00BB60F8" w14:paraId="3ADDF92A" w14:textId="77777777" w:rsidTr="00EC26FC">
        <w:tc>
          <w:tcPr>
            <w:tcW w:w="2624" w:type="dxa"/>
            <w:vAlign w:val="center"/>
          </w:tcPr>
          <w:p w14:paraId="38FDAEA4" w14:textId="4C7EB955" w:rsidR="00BB60F8" w:rsidRDefault="00BB60F8" w:rsidP="00EC26FC">
            <w:pPr>
              <w:suppressAutoHyphens/>
              <w:jc w:val="center"/>
              <w:rPr>
                <w:rFonts w:eastAsia="Calibri"/>
                <w:sz w:val="20"/>
                <w:szCs w:val="20"/>
              </w:rPr>
            </w:pPr>
            <w:r>
              <w:rPr>
                <w:rFonts w:eastAsia="Calibri"/>
                <w:sz w:val="20"/>
                <w:szCs w:val="20"/>
              </w:rPr>
              <w:t>SERWER</w:t>
            </w:r>
          </w:p>
        </w:tc>
        <w:tc>
          <w:tcPr>
            <w:tcW w:w="7861" w:type="dxa"/>
            <w:vAlign w:val="center"/>
          </w:tcPr>
          <w:p w14:paraId="5E0DFE56" w14:textId="77777777" w:rsidR="00BB60F8" w:rsidRPr="00BB60F8" w:rsidRDefault="00BB60F8" w:rsidP="00BB60F8">
            <w:pPr>
              <w:suppressAutoHyphens/>
              <w:rPr>
                <w:sz w:val="20"/>
                <w:szCs w:val="20"/>
              </w:rPr>
            </w:pPr>
            <w:r w:rsidRPr="00BB60F8">
              <w:rPr>
                <w:sz w:val="20"/>
                <w:szCs w:val="20"/>
              </w:rPr>
              <w:t>•</w:t>
            </w:r>
            <w:r w:rsidRPr="00BB60F8">
              <w:rPr>
                <w:sz w:val="20"/>
                <w:szCs w:val="20"/>
              </w:rPr>
              <w:tab/>
              <w:t>Procesor Xeon E-2224 4x3,4GHz Turbo 4,5GHz, 8MB cache</w:t>
            </w:r>
          </w:p>
          <w:p w14:paraId="59E3009B" w14:textId="77777777" w:rsidR="00BB60F8" w:rsidRPr="00BB60F8" w:rsidRDefault="00BB60F8" w:rsidP="00BB60F8">
            <w:pPr>
              <w:suppressAutoHyphens/>
              <w:rPr>
                <w:sz w:val="20"/>
                <w:szCs w:val="20"/>
              </w:rPr>
            </w:pPr>
            <w:r w:rsidRPr="00BB60F8">
              <w:rPr>
                <w:sz w:val="20"/>
                <w:szCs w:val="20"/>
              </w:rPr>
              <w:t>•</w:t>
            </w:r>
            <w:r w:rsidRPr="00BB60F8">
              <w:rPr>
                <w:sz w:val="20"/>
                <w:szCs w:val="20"/>
              </w:rPr>
              <w:tab/>
              <w:t>SERWER RACK 1U</w:t>
            </w:r>
          </w:p>
          <w:p w14:paraId="749B3291" w14:textId="77777777" w:rsidR="00BB60F8" w:rsidRPr="00BB60F8" w:rsidRDefault="00BB60F8" w:rsidP="00BB60F8">
            <w:pPr>
              <w:suppressAutoHyphens/>
              <w:rPr>
                <w:sz w:val="20"/>
                <w:szCs w:val="20"/>
                <w:lang w:val="en-US"/>
              </w:rPr>
            </w:pPr>
            <w:r w:rsidRPr="00BB60F8">
              <w:rPr>
                <w:sz w:val="20"/>
                <w:szCs w:val="20"/>
              </w:rPr>
              <w:t>•</w:t>
            </w:r>
            <w:r w:rsidRPr="00BB60F8">
              <w:rPr>
                <w:sz w:val="20"/>
                <w:szCs w:val="20"/>
              </w:rPr>
              <w:tab/>
              <w:t xml:space="preserve">pamięć 16GB DDR4 ECC 2666MHz, maks. </w:t>
            </w:r>
            <w:r w:rsidRPr="00BB60F8">
              <w:rPr>
                <w:sz w:val="20"/>
                <w:szCs w:val="20"/>
                <w:lang w:val="en-US"/>
              </w:rPr>
              <w:t>128GB</w:t>
            </w:r>
          </w:p>
          <w:p w14:paraId="00EFD2F9" w14:textId="77777777" w:rsidR="00BB60F8" w:rsidRPr="00BB60F8" w:rsidRDefault="00BB60F8" w:rsidP="00BB60F8">
            <w:pPr>
              <w:suppressAutoHyphens/>
              <w:rPr>
                <w:sz w:val="20"/>
                <w:szCs w:val="20"/>
                <w:lang w:val="en-US"/>
              </w:rPr>
            </w:pPr>
            <w:r w:rsidRPr="00BB60F8">
              <w:rPr>
                <w:sz w:val="20"/>
                <w:szCs w:val="20"/>
                <w:lang w:val="en-US"/>
              </w:rPr>
              <w:t>•</w:t>
            </w:r>
            <w:r w:rsidRPr="00BB60F8">
              <w:rPr>
                <w:sz w:val="20"/>
                <w:szCs w:val="20"/>
                <w:lang w:val="en-US"/>
              </w:rPr>
              <w:tab/>
            </w:r>
            <w:proofErr w:type="spellStart"/>
            <w:r w:rsidRPr="00BB60F8">
              <w:rPr>
                <w:sz w:val="20"/>
                <w:szCs w:val="20"/>
                <w:lang w:val="en-US"/>
              </w:rPr>
              <w:t>dyski</w:t>
            </w:r>
            <w:proofErr w:type="spellEnd"/>
            <w:r w:rsidRPr="00BB60F8">
              <w:rPr>
                <w:sz w:val="20"/>
                <w:szCs w:val="20"/>
                <w:lang w:val="en-US"/>
              </w:rPr>
              <w:t xml:space="preserve"> 2 x 240GB SSD M.2 RAID1 DELL BOSS + 4 x 1TB SATA 7.2k DELL RAID10 NHP</w:t>
            </w:r>
          </w:p>
          <w:p w14:paraId="0B7D5C53" w14:textId="77777777" w:rsidR="00BB60F8" w:rsidRPr="00BB60F8" w:rsidRDefault="00BB60F8" w:rsidP="00BB60F8">
            <w:pPr>
              <w:suppressAutoHyphens/>
              <w:rPr>
                <w:sz w:val="20"/>
                <w:szCs w:val="20"/>
              </w:rPr>
            </w:pPr>
            <w:r w:rsidRPr="00BB60F8">
              <w:rPr>
                <w:sz w:val="20"/>
                <w:szCs w:val="20"/>
              </w:rPr>
              <w:t>•</w:t>
            </w:r>
            <w:r w:rsidRPr="00BB60F8">
              <w:rPr>
                <w:sz w:val="20"/>
                <w:szCs w:val="20"/>
              </w:rPr>
              <w:tab/>
              <w:t>kontroler RAID 0,1,5,10 PERC S140</w:t>
            </w:r>
          </w:p>
          <w:p w14:paraId="634B82AA" w14:textId="77777777" w:rsidR="00BB60F8" w:rsidRPr="00BB60F8" w:rsidRDefault="00BB60F8" w:rsidP="00BB60F8">
            <w:pPr>
              <w:suppressAutoHyphens/>
              <w:rPr>
                <w:sz w:val="20"/>
                <w:szCs w:val="20"/>
              </w:rPr>
            </w:pPr>
            <w:r w:rsidRPr="00BB60F8">
              <w:rPr>
                <w:sz w:val="20"/>
                <w:szCs w:val="20"/>
              </w:rPr>
              <w:lastRenderedPageBreak/>
              <w:t>•</w:t>
            </w:r>
            <w:r w:rsidRPr="00BB60F8">
              <w:rPr>
                <w:sz w:val="20"/>
                <w:szCs w:val="20"/>
              </w:rPr>
              <w:tab/>
              <w:t>zarządzanie iDRAC9 Basic, dedykowany port</w:t>
            </w:r>
          </w:p>
          <w:p w14:paraId="62E0A708" w14:textId="77777777" w:rsidR="00BB60F8" w:rsidRPr="00BB60F8" w:rsidRDefault="00BB60F8" w:rsidP="00BB60F8">
            <w:pPr>
              <w:suppressAutoHyphens/>
              <w:rPr>
                <w:sz w:val="20"/>
                <w:szCs w:val="20"/>
              </w:rPr>
            </w:pPr>
            <w:r w:rsidRPr="00BB60F8">
              <w:rPr>
                <w:sz w:val="20"/>
                <w:szCs w:val="20"/>
              </w:rPr>
              <w:t>•</w:t>
            </w:r>
            <w:r w:rsidRPr="00BB60F8">
              <w:rPr>
                <w:sz w:val="20"/>
                <w:szCs w:val="20"/>
              </w:rPr>
              <w:tab/>
              <w:t xml:space="preserve">sieć 2 x </w:t>
            </w:r>
            <w:proofErr w:type="spellStart"/>
            <w:r w:rsidRPr="00BB60F8">
              <w:rPr>
                <w:sz w:val="20"/>
                <w:szCs w:val="20"/>
              </w:rPr>
              <w:t>GbLan</w:t>
            </w:r>
            <w:proofErr w:type="spellEnd"/>
          </w:p>
          <w:p w14:paraId="5F74DC62" w14:textId="77777777" w:rsidR="00BB60F8" w:rsidRPr="00BB60F8" w:rsidRDefault="00BB60F8" w:rsidP="00BB60F8">
            <w:pPr>
              <w:suppressAutoHyphens/>
              <w:rPr>
                <w:sz w:val="20"/>
                <w:szCs w:val="20"/>
              </w:rPr>
            </w:pPr>
            <w:r w:rsidRPr="00BB60F8">
              <w:rPr>
                <w:sz w:val="20"/>
                <w:szCs w:val="20"/>
              </w:rPr>
              <w:t>•</w:t>
            </w:r>
            <w:r w:rsidRPr="00BB60F8">
              <w:rPr>
                <w:sz w:val="20"/>
                <w:szCs w:val="20"/>
              </w:rPr>
              <w:tab/>
              <w:t xml:space="preserve">Wymiary </w:t>
            </w:r>
            <w:proofErr w:type="spellStart"/>
            <w:r w:rsidRPr="00BB60F8">
              <w:rPr>
                <w:sz w:val="20"/>
                <w:szCs w:val="20"/>
              </w:rPr>
              <w:t>Szer</w:t>
            </w:r>
            <w:proofErr w:type="spellEnd"/>
            <w:r w:rsidRPr="00BB60F8">
              <w:rPr>
                <w:sz w:val="20"/>
                <w:szCs w:val="20"/>
              </w:rPr>
              <w:t xml:space="preserve">: 434 mm </w:t>
            </w:r>
            <w:proofErr w:type="spellStart"/>
            <w:r w:rsidRPr="00BB60F8">
              <w:rPr>
                <w:sz w:val="20"/>
                <w:szCs w:val="20"/>
              </w:rPr>
              <w:t>Wys</w:t>
            </w:r>
            <w:proofErr w:type="spellEnd"/>
            <w:r w:rsidRPr="00BB60F8">
              <w:rPr>
                <w:sz w:val="20"/>
                <w:szCs w:val="20"/>
              </w:rPr>
              <w:t>: 42,80 mm Głębokość: 551 mm</w:t>
            </w:r>
          </w:p>
          <w:p w14:paraId="21378CD2" w14:textId="77777777" w:rsidR="00BB60F8" w:rsidRPr="00BB60F8" w:rsidRDefault="00BB60F8" w:rsidP="00BB60F8">
            <w:pPr>
              <w:suppressAutoHyphens/>
              <w:rPr>
                <w:sz w:val="20"/>
                <w:szCs w:val="20"/>
              </w:rPr>
            </w:pPr>
            <w:r w:rsidRPr="00BB60F8">
              <w:rPr>
                <w:sz w:val="20"/>
                <w:szCs w:val="20"/>
              </w:rPr>
              <w:t>•</w:t>
            </w:r>
            <w:r w:rsidRPr="00BB60F8">
              <w:rPr>
                <w:sz w:val="20"/>
                <w:szCs w:val="20"/>
              </w:rPr>
              <w:tab/>
              <w:t>Szyny</w:t>
            </w:r>
          </w:p>
          <w:p w14:paraId="6B22195F" w14:textId="77777777" w:rsidR="00BB60F8" w:rsidRPr="00BB60F8" w:rsidRDefault="00BB60F8" w:rsidP="00BB60F8">
            <w:pPr>
              <w:suppressAutoHyphens/>
              <w:rPr>
                <w:sz w:val="20"/>
                <w:szCs w:val="20"/>
              </w:rPr>
            </w:pPr>
            <w:r w:rsidRPr="00BB60F8">
              <w:rPr>
                <w:sz w:val="20"/>
                <w:szCs w:val="20"/>
              </w:rPr>
              <w:t>•</w:t>
            </w:r>
            <w:r w:rsidRPr="00BB60F8">
              <w:rPr>
                <w:sz w:val="20"/>
                <w:szCs w:val="20"/>
              </w:rPr>
              <w:tab/>
              <w:t>zasilacz 450W</w:t>
            </w:r>
          </w:p>
          <w:p w14:paraId="77219C5F" w14:textId="45CA7FF5" w:rsidR="00BB60F8" w:rsidRPr="00BB60F8" w:rsidRDefault="00BB60F8" w:rsidP="00BB60F8">
            <w:pPr>
              <w:suppressAutoHyphens/>
              <w:rPr>
                <w:sz w:val="20"/>
                <w:szCs w:val="20"/>
              </w:rPr>
            </w:pPr>
            <w:r w:rsidRPr="00BB60F8">
              <w:rPr>
                <w:sz w:val="20"/>
                <w:szCs w:val="20"/>
              </w:rPr>
              <w:t>•</w:t>
            </w:r>
            <w:r w:rsidRPr="00BB60F8">
              <w:rPr>
                <w:sz w:val="20"/>
                <w:szCs w:val="20"/>
              </w:rPr>
              <w:tab/>
              <w:t>Windows Server 2022 Essentials z licencją dla 25 użytkowników. zainstalowany Windows Server 2022 Essentials, w zestawie nośnik USB lub DVD z oprogramowaniem, klucz licencji</w:t>
            </w:r>
            <w:r w:rsidR="00FF4D90">
              <w:rPr>
                <w:sz w:val="20"/>
                <w:szCs w:val="20"/>
              </w:rPr>
              <w:t>.</w:t>
            </w:r>
          </w:p>
        </w:tc>
        <w:tc>
          <w:tcPr>
            <w:tcW w:w="3969" w:type="dxa"/>
            <w:vAlign w:val="center"/>
          </w:tcPr>
          <w:p w14:paraId="5F78DDB3" w14:textId="77777777" w:rsidR="00BB60F8" w:rsidRDefault="00BB60F8" w:rsidP="00EC26FC">
            <w:pPr>
              <w:suppressAutoHyphens/>
              <w:jc w:val="center"/>
              <w:rPr>
                <w:sz w:val="20"/>
                <w:szCs w:val="20"/>
              </w:rPr>
            </w:pPr>
          </w:p>
        </w:tc>
      </w:tr>
    </w:tbl>
    <w:p w14:paraId="30CF3F28" w14:textId="77777777" w:rsidR="00CE2B58" w:rsidRPr="00F5207A" w:rsidRDefault="00CE2B58" w:rsidP="00F5207A">
      <w:pPr>
        <w:spacing w:after="0" w:line="360" w:lineRule="auto"/>
        <w:jc w:val="both"/>
        <w:rPr>
          <w:rFonts w:ascii="Times New Roman" w:eastAsia="Calibri" w:hAnsi="Times New Roman" w:cs="Times New Roman"/>
          <w:b/>
          <w:bCs/>
          <w:sz w:val="24"/>
          <w:szCs w:val="24"/>
        </w:rPr>
      </w:pPr>
    </w:p>
    <w:p w14:paraId="430570B6" w14:textId="446F3DFA" w:rsidR="00BB60F8" w:rsidRPr="0050137C" w:rsidRDefault="00BB60F8" w:rsidP="00BB60F8">
      <w:pPr>
        <w:spacing w:after="0" w:line="360" w:lineRule="auto"/>
        <w:jc w:val="both"/>
        <w:rPr>
          <w:rFonts w:ascii="Times New Roman" w:eastAsia="Calibri" w:hAnsi="Times New Roman" w:cs="Times New Roman"/>
          <w:b/>
          <w:bCs/>
          <w:sz w:val="32"/>
          <w:szCs w:val="32"/>
        </w:rPr>
      </w:pPr>
      <w:r w:rsidRPr="0050137C">
        <w:rPr>
          <w:rFonts w:ascii="Times New Roman" w:eastAsia="Calibri" w:hAnsi="Times New Roman" w:cs="Times New Roman"/>
          <w:b/>
          <w:bCs/>
          <w:sz w:val="32"/>
          <w:szCs w:val="32"/>
        </w:rPr>
        <w:t>Część V Opracowanie wzorów dokumentów elektronicznych</w:t>
      </w:r>
    </w:p>
    <w:p w14:paraId="39A9B83C" w14:textId="3498E006" w:rsidR="00F5207A" w:rsidRDefault="00F5207A" w:rsidP="00F5207A">
      <w:pPr>
        <w:spacing w:after="0" w:line="360" w:lineRule="auto"/>
        <w:jc w:val="both"/>
        <w:rPr>
          <w:rFonts w:ascii="Times New Roman" w:eastAsia="Calibri" w:hAnsi="Times New Roman" w:cs="Times New Roman"/>
          <w:b/>
          <w:bCs/>
          <w:sz w:val="24"/>
          <w:szCs w:val="24"/>
        </w:rPr>
      </w:pPr>
    </w:p>
    <w:tbl>
      <w:tblPr>
        <w:tblStyle w:val="Tabela-Siatka"/>
        <w:tblW w:w="14454" w:type="dxa"/>
        <w:tblLayout w:type="fixed"/>
        <w:tblLook w:val="04A0" w:firstRow="1" w:lastRow="0" w:firstColumn="1" w:lastColumn="0" w:noHBand="0" w:noVBand="1"/>
      </w:tblPr>
      <w:tblGrid>
        <w:gridCol w:w="2624"/>
        <w:gridCol w:w="7861"/>
        <w:gridCol w:w="3969"/>
      </w:tblGrid>
      <w:tr w:rsidR="00BB60F8" w14:paraId="3CE9CE42" w14:textId="77777777" w:rsidTr="00EC26FC">
        <w:tc>
          <w:tcPr>
            <w:tcW w:w="2624" w:type="dxa"/>
            <w:vAlign w:val="center"/>
          </w:tcPr>
          <w:p w14:paraId="2C487486" w14:textId="77777777" w:rsidR="00BB60F8" w:rsidRDefault="00BB60F8" w:rsidP="00EC26FC">
            <w:pPr>
              <w:suppressAutoHyphens/>
              <w:jc w:val="center"/>
              <w:rPr>
                <w:sz w:val="20"/>
                <w:szCs w:val="20"/>
              </w:rPr>
            </w:pPr>
            <w:r>
              <w:rPr>
                <w:rFonts w:eastAsia="Calibri"/>
                <w:sz w:val="20"/>
                <w:szCs w:val="20"/>
              </w:rPr>
              <w:t>NAZWA</w:t>
            </w:r>
          </w:p>
        </w:tc>
        <w:tc>
          <w:tcPr>
            <w:tcW w:w="7861" w:type="dxa"/>
            <w:vAlign w:val="center"/>
          </w:tcPr>
          <w:p w14:paraId="72AAFF69" w14:textId="77777777" w:rsidR="00BB60F8" w:rsidRDefault="00BB60F8" w:rsidP="00EC26FC">
            <w:pPr>
              <w:suppressAutoHyphens/>
              <w:jc w:val="center"/>
              <w:rPr>
                <w:sz w:val="20"/>
                <w:szCs w:val="20"/>
              </w:rPr>
            </w:pPr>
            <w:r>
              <w:rPr>
                <w:sz w:val="20"/>
                <w:szCs w:val="20"/>
              </w:rPr>
              <w:t>WYMAGANIA</w:t>
            </w:r>
          </w:p>
        </w:tc>
        <w:tc>
          <w:tcPr>
            <w:tcW w:w="3969" w:type="dxa"/>
            <w:vAlign w:val="center"/>
          </w:tcPr>
          <w:p w14:paraId="25154AF8" w14:textId="5A12560C" w:rsidR="00BB60F8" w:rsidRDefault="00BB60F8" w:rsidP="00EC26FC">
            <w:pPr>
              <w:suppressAutoHyphens/>
              <w:jc w:val="center"/>
              <w:rPr>
                <w:sz w:val="20"/>
                <w:szCs w:val="20"/>
              </w:rPr>
            </w:pPr>
            <w:r>
              <w:rPr>
                <w:sz w:val="20"/>
                <w:szCs w:val="20"/>
              </w:rPr>
              <w:t>SPECYFIKACJA I PARAMETRY ROZWIĄZANIA</w:t>
            </w:r>
          </w:p>
        </w:tc>
      </w:tr>
      <w:tr w:rsidR="00BB60F8" w14:paraId="2A4093C0" w14:textId="77777777" w:rsidTr="00EC26FC">
        <w:tc>
          <w:tcPr>
            <w:tcW w:w="2624" w:type="dxa"/>
            <w:vAlign w:val="center"/>
          </w:tcPr>
          <w:p w14:paraId="43B94DDF" w14:textId="37807E69" w:rsidR="00BB60F8" w:rsidRDefault="00104798" w:rsidP="00EC26FC">
            <w:pPr>
              <w:suppressAutoHyphens/>
              <w:jc w:val="center"/>
              <w:rPr>
                <w:rFonts w:eastAsia="Calibri"/>
                <w:sz w:val="20"/>
                <w:szCs w:val="20"/>
              </w:rPr>
            </w:pPr>
            <w:r>
              <w:rPr>
                <w:rFonts w:eastAsia="Calibri"/>
                <w:sz w:val="20"/>
                <w:szCs w:val="20"/>
              </w:rPr>
              <w:t>Wzory dokumentów elektronicznych CRWD</w:t>
            </w:r>
          </w:p>
        </w:tc>
        <w:tc>
          <w:tcPr>
            <w:tcW w:w="7861" w:type="dxa"/>
            <w:vAlign w:val="center"/>
          </w:tcPr>
          <w:p w14:paraId="5E1AE77A" w14:textId="6AC85578" w:rsidR="006E6970" w:rsidRPr="00E24174" w:rsidRDefault="006E6970" w:rsidP="00E24174">
            <w:pPr>
              <w:suppressAutoHyphens/>
              <w:jc w:val="both"/>
              <w:rPr>
                <w:sz w:val="20"/>
                <w:szCs w:val="20"/>
              </w:rPr>
            </w:pPr>
            <w:r w:rsidRPr="00E24174">
              <w:rPr>
                <w:sz w:val="20"/>
                <w:szCs w:val="20"/>
              </w:rPr>
              <w:t>Przedmiotem zamówienia jest opracowanie 10 wzorów dokumentów elektronicznych,</w:t>
            </w:r>
          </w:p>
          <w:p w14:paraId="492F22BD" w14:textId="77777777" w:rsidR="006E6970" w:rsidRPr="00E24174" w:rsidRDefault="006E6970" w:rsidP="00E24174">
            <w:pPr>
              <w:suppressAutoHyphens/>
              <w:jc w:val="both"/>
              <w:rPr>
                <w:sz w:val="20"/>
                <w:szCs w:val="20"/>
              </w:rPr>
            </w:pPr>
            <w:r w:rsidRPr="00E24174">
              <w:rPr>
                <w:sz w:val="20"/>
                <w:szCs w:val="20"/>
              </w:rPr>
              <w:t>gotowych do opublikowania w Centralnym Repozytorium Wzorów Dokumentów</w:t>
            </w:r>
          </w:p>
          <w:p w14:paraId="30548A52" w14:textId="77777777" w:rsidR="006E6970" w:rsidRPr="00E24174" w:rsidRDefault="006E6970" w:rsidP="00E24174">
            <w:pPr>
              <w:suppressAutoHyphens/>
              <w:jc w:val="both"/>
              <w:rPr>
                <w:sz w:val="20"/>
                <w:szCs w:val="20"/>
              </w:rPr>
            </w:pPr>
            <w:r w:rsidRPr="00E24174">
              <w:rPr>
                <w:sz w:val="20"/>
                <w:szCs w:val="20"/>
              </w:rPr>
              <w:t>Elektronicznych, o których mowa w art. 19b, ust. 1 Ustawy o informatyzacji działalności</w:t>
            </w:r>
          </w:p>
          <w:p w14:paraId="364B4794" w14:textId="79CF082E" w:rsidR="006E6970" w:rsidRPr="00E24174" w:rsidRDefault="006E6970" w:rsidP="00E24174">
            <w:pPr>
              <w:suppressAutoHyphens/>
              <w:jc w:val="both"/>
              <w:rPr>
                <w:sz w:val="20"/>
                <w:szCs w:val="20"/>
              </w:rPr>
            </w:pPr>
            <w:r w:rsidRPr="00E24174">
              <w:rPr>
                <w:sz w:val="20"/>
                <w:szCs w:val="20"/>
              </w:rPr>
              <w:t>podmiotów realizujących zadania publiczne (Dz.U.20</w:t>
            </w:r>
            <w:r w:rsidR="009C20EE">
              <w:rPr>
                <w:sz w:val="20"/>
                <w:szCs w:val="20"/>
              </w:rPr>
              <w:t>21 poz. 2070 ze zm.</w:t>
            </w:r>
            <w:r w:rsidRPr="00E24174">
              <w:rPr>
                <w:sz w:val="20"/>
                <w:szCs w:val="20"/>
              </w:rPr>
              <w:t>), a także formularzy z</w:t>
            </w:r>
          </w:p>
          <w:p w14:paraId="029B3200" w14:textId="7EF8B637" w:rsidR="006E6970" w:rsidRPr="00E24174" w:rsidRDefault="006E6970" w:rsidP="00E24174">
            <w:pPr>
              <w:suppressAutoHyphens/>
              <w:jc w:val="both"/>
              <w:rPr>
                <w:sz w:val="20"/>
                <w:szCs w:val="20"/>
              </w:rPr>
            </w:pPr>
            <w:r w:rsidRPr="00E24174">
              <w:rPr>
                <w:sz w:val="20"/>
                <w:szCs w:val="20"/>
              </w:rPr>
              <w:t>aplikacjami przeznaczonych do świadczenia przez Urząd Gminy Trzebiel e-Usług na platformie e-PUAP. Każda usługa musi umożliwiać udzielenie odpowiedzi Klientowi, poprzez wykorzystanie pisma ogólnego opartego o wzór dokumentu elektronicznego znajdujący się w CRWDE.</w:t>
            </w:r>
          </w:p>
          <w:p w14:paraId="452146DC" w14:textId="49ABE539" w:rsidR="006E6970" w:rsidRPr="00E24174" w:rsidRDefault="006E6970" w:rsidP="00E24174">
            <w:pPr>
              <w:suppressAutoHyphens/>
              <w:jc w:val="both"/>
              <w:rPr>
                <w:sz w:val="20"/>
                <w:szCs w:val="20"/>
              </w:rPr>
            </w:pPr>
            <w:r w:rsidRPr="00E24174">
              <w:rPr>
                <w:sz w:val="20"/>
                <w:szCs w:val="20"/>
              </w:rPr>
              <w:t xml:space="preserve">Do zadań Wykonawcy należy również udzielenie pomocy podczas instalacji usługi  na platformie </w:t>
            </w:r>
            <w:proofErr w:type="spellStart"/>
            <w:r w:rsidRPr="00E24174">
              <w:rPr>
                <w:sz w:val="20"/>
                <w:szCs w:val="20"/>
              </w:rPr>
              <w:t>ePUAP</w:t>
            </w:r>
            <w:proofErr w:type="spellEnd"/>
            <w:r w:rsidRPr="00E24174">
              <w:rPr>
                <w:sz w:val="20"/>
                <w:szCs w:val="20"/>
              </w:rPr>
              <w:t xml:space="preserve"> i przygotowanie 10 opisów usług przeznaczonych do</w:t>
            </w:r>
            <w:r w:rsidR="0057155E" w:rsidRPr="00E24174">
              <w:rPr>
                <w:sz w:val="20"/>
                <w:szCs w:val="20"/>
              </w:rPr>
              <w:t xml:space="preserve"> </w:t>
            </w:r>
            <w:r w:rsidRPr="00E24174">
              <w:rPr>
                <w:sz w:val="20"/>
                <w:szCs w:val="20"/>
              </w:rPr>
              <w:t xml:space="preserve">zgłoszenia, do publikacji w katalogu usług na platformie </w:t>
            </w:r>
            <w:proofErr w:type="spellStart"/>
            <w:r w:rsidRPr="00E24174">
              <w:rPr>
                <w:sz w:val="20"/>
                <w:szCs w:val="20"/>
              </w:rPr>
              <w:t>ePUAP</w:t>
            </w:r>
            <w:proofErr w:type="spellEnd"/>
            <w:r w:rsidRPr="00E24174">
              <w:rPr>
                <w:sz w:val="20"/>
                <w:szCs w:val="20"/>
              </w:rPr>
              <w:t>.</w:t>
            </w:r>
          </w:p>
          <w:p w14:paraId="36ED2CEB" w14:textId="1E590245" w:rsidR="00BB60F8" w:rsidRDefault="00BB60F8" w:rsidP="00E24174">
            <w:pPr>
              <w:suppressAutoHyphens/>
              <w:jc w:val="both"/>
              <w:rPr>
                <w:sz w:val="20"/>
                <w:szCs w:val="20"/>
              </w:rPr>
            </w:pPr>
          </w:p>
        </w:tc>
        <w:tc>
          <w:tcPr>
            <w:tcW w:w="3969" w:type="dxa"/>
            <w:vAlign w:val="center"/>
          </w:tcPr>
          <w:p w14:paraId="43E10318" w14:textId="77777777" w:rsidR="00BB60F8" w:rsidRDefault="00BB60F8" w:rsidP="00EC26FC">
            <w:pPr>
              <w:suppressAutoHyphens/>
              <w:jc w:val="center"/>
              <w:rPr>
                <w:sz w:val="20"/>
                <w:szCs w:val="20"/>
              </w:rPr>
            </w:pPr>
          </w:p>
        </w:tc>
      </w:tr>
    </w:tbl>
    <w:p w14:paraId="0ED8045F" w14:textId="77777777" w:rsidR="00CE2B58" w:rsidRPr="00F5207A" w:rsidRDefault="00CE2B58" w:rsidP="00F5207A">
      <w:pPr>
        <w:spacing w:after="0" w:line="360" w:lineRule="auto"/>
        <w:jc w:val="both"/>
        <w:rPr>
          <w:rFonts w:ascii="Times New Roman" w:eastAsia="Calibri" w:hAnsi="Times New Roman" w:cs="Times New Roman"/>
          <w:b/>
          <w:bCs/>
          <w:sz w:val="24"/>
          <w:szCs w:val="24"/>
        </w:rPr>
      </w:pPr>
    </w:p>
    <w:p w14:paraId="3F0D9E1A" w14:textId="42C1DD25" w:rsidR="00F5207A" w:rsidRPr="00F5207A" w:rsidRDefault="00F5207A" w:rsidP="00F5207A">
      <w:pPr>
        <w:spacing w:after="0" w:line="360" w:lineRule="auto"/>
        <w:jc w:val="both"/>
        <w:rPr>
          <w:rFonts w:ascii="Times New Roman" w:eastAsia="Calibri" w:hAnsi="Times New Roman" w:cs="Times New Roman"/>
          <w:b/>
          <w:bCs/>
          <w:sz w:val="24"/>
          <w:szCs w:val="24"/>
        </w:rPr>
      </w:pPr>
    </w:p>
    <w:p w14:paraId="3D54C3BB" w14:textId="77777777" w:rsidR="000466E1" w:rsidRPr="00BE64C6" w:rsidRDefault="000466E1" w:rsidP="000466E1">
      <w:pPr>
        <w:rPr>
          <w:rFonts w:ascii="Times New Roman" w:eastAsia="Calibri" w:hAnsi="Times New Roman" w:cs="Times New Roman"/>
          <w:i/>
        </w:rPr>
      </w:pPr>
    </w:p>
    <w:p w14:paraId="77E5B738" w14:textId="02E53C2E" w:rsidR="000466E1" w:rsidRPr="00BE64C6" w:rsidRDefault="000466E1" w:rsidP="000466E1">
      <w:pPr>
        <w:rPr>
          <w:rFonts w:ascii="Times New Roman" w:eastAsia="Calibri" w:hAnsi="Times New Roman" w:cs="Times New Roman"/>
          <w:i/>
        </w:rPr>
      </w:pPr>
      <w:r w:rsidRPr="00BE64C6">
        <w:rPr>
          <w:rFonts w:ascii="Times New Roman" w:eastAsia="Calibri" w:hAnsi="Times New Roman" w:cs="Times New Roman"/>
          <w:i/>
        </w:rPr>
        <w:t xml:space="preserve">…………..…………………………   </w:t>
      </w:r>
      <w:r w:rsidR="004D304B" w:rsidRPr="00BE64C6">
        <w:rPr>
          <w:rFonts w:ascii="Times New Roman" w:eastAsia="Calibri" w:hAnsi="Times New Roman" w:cs="Times New Roman"/>
          <w:i/>
        </w:rPr>
        <w:t xml:space="preserve">   </w:t>
      </w:r>
      <w:r w:rsidR="005F011F">
        <w:rPr>
          <w:rFonts w:ascii="Times New Roman" w:eastAsia="Calibri" w:hAnsi="Times New Roman" w:cs="Times New Roman"/>
          <w:i/>
        </w:rPr>
        <w:t xml:space="preserve">                                                                                            </w:t>
      </w:r>
      <w:r w:rsidR="004D304B" w:rsidRPr="00BE64C6">
        <w:rPr>
          <w:rFonts w:ascii="Times New Roman" w:eastAsia="Calibri" w:hAnsi="Times New Roman" w:cs="Times New Roman"/>
          <w:i/>
        </w:rPr>
        <w:t>………………………………………….</w:t>
      </w:r>
      <w:r w:rsidRPr="00BE64C6">
        <w:rPr>
          <w:rFonts w:ascii="Times New Roman" w:eastAsia="Calibri" w:hAnsi="Times New Roman" w:cs="Times New Roman"/>
          <w:i/>
        </w:rPr>
        <w:t xml:space="preserve">                                                                                                                      </w:t>
      </w:r>
    </w:p>
    <w:p w14:paraId="25705EB0" w14:textId="6FC2B148" w:rsidR="000466E1" w:rsidRPr="005F011F" w:rsidRDefault="000466E1" w:rsidP="005F011F">
      <w:pPr>
        <w:spacing w:after="0"/>
        <w:ind w:left="8222" w:hanging="8222"/>
        <w:rPr>
          <w:rFonts w:ascii="Times New Roman" w:eastAsia="SimSun" w:hAnsi="Times New Roman" w:cs="Times New Roman"/>
          <w:color w:val="000000"/>
          <w:kern w:val="3"/>
          <w:sz w:val="16"/>
          <w:szCs w:val="16"/>
          <w:lang w:eastAsia="zh-CN" w:bidi="hi-IN"/>
        </w:rPr>
      </w:pPr>
      <w:r w:rsidRPr="00BE64C6">
        <w:rPr>
          <w:rFonts w:ascii="Times New Roman" w:eastAsia="Calibri" w:hAnsi="Times New Roman" w:cs="Times New Roman"/>
          <w:i/>
        </w:rPr>
        <w:t xml:space="preserve">            (miejscowość i data)     </w:t>
      </w:r>
      <w:r w:rsidR="004D304B" w:rsidRPr="00BE64C6">
        <w:rPr>
          <w:rFonts w:ascii="Times New Roman" w:eastAsia="Calibri" w:hAnsi="Times New Roman" w:cs="Times New Roman"/>
          <w:i/>
        </w:rPr>
        <w:t xml:space="preserve">                      </w:t>
      </w:r>
      <w:r w:rsidR="005F011F">
        <w:rPr>
          <w:rFonts w:ascii="Times New Roman" w:eastAsia="Calibri" w:hAnsi="Times New Roman" w:cs="Times New Roman"/>
          <w:i/>
        </w:rPr>
        <w:t xml:space="preserve">                                                                                        </w:t>
      </w:r>
      <w:r w:rsidR="004D304B" w:rsidRPr="00BE64C6">
        <w:rPr>
          <w:rFonts w:ascii="Times New Roman" w:eastAsia="Calibri" w:hAnsi="Times New Roman" w:cs="Times New Roman"/>
          <w:i/>
        </w:rPr>
        <w:t>(</w:t>
      </w:r>
      <w:r w:rsidR="005F011F">
        <w:rPr>
          <w:rFonts w:ascii="Times New Roman" w:eastAsia="Calibri" w:hAnsi="Times New Roman" w:cs="Times New Roman"/>
          <w:i/>
        </w:rPr>
        <w:t>podpis</w:t>
      </w:r>
      <w:r w:rsidR="004D304B" w:rsidRPr="00BE64C6">
        <w:rPr>
          <w:rFonts w:ascii="Times New Roman" w:eastAsia="Calibri" w:hAnsi="Times New Roman" w:cs="Times New Roman"/>
          <w:i/>
        </w:rPr>
        <w:t xml:space="preserve"> Wykonawcy</w:t>
      </w:r>
      <w:r w:rsidR="005F011F">
        <w:rPr>
          <w:rFonts w:ascii="Times New Roman" w:eastAsia="Calibri" w:hAnsi="Times New Roman" w:cs="Times New Roman"/>
          <w:i/>
          <w:sz w:val="16"/>
          <w:szCs w:val="16"/>
        </w:rPr>
        <w:t>)</w:t>
      </w:r>
    </w:p>
    <w:p w14:paraId="02FD9BF0" w14:textId="77777777" w:rsidR="005F011F" w:rsidRDefault="005F011F" w:rsidP="000466E1">
      <w:pPr>
        <w:rPr>
          <w:rFonts w:ascii="Times New Roman" w:eastAsia="Times New Roman" w:hAnsi="Times New Roman" w:cs="Times New Roman"/>
          <w:b/>
          <w:sz w:val="24"/>
          <w:szCs w:val="24"/>
          <w:lang w:eastAsia="pl-PL"/>
        </w:rPr>
      </w:pPr>
    </w:p>
    <w:p w14:paraId="59901472" w14:textId="102C7899" w:rsidR="000A4997" w:rsidRPr="00BE64C6" w:rsidRDefault="000A4997" w:rsidP="00CE2B58">
      <w:pPr>
        <w:rPr>
          <w:rFonts w:ascii="Times New Roman" w:eastAsia="Calibri" w:hAnsi="Times New Roman" w:cs="Times New Roman"/>
          <w:b/>
          <w:sz w:val="24"/>
          <w:szCs w:val="24"/>
        </w:rPr>
      </w:pPr>
    </w:p>
    <w:sectPr w:rsidR="000A4997" w:rsidRPr="00BE64C6" w:rsidSect="000466E1">
      <w:headerReference w:type="default" r:id="rId8"/>
      <w:pgSz w:w="16838" w:h="11906" w:orient="landscape"/>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B9B3" w14:textId="77777777" w:rsidR="005D6B34" w:rsidRDefault="005D6B34" w:rsidP="00BB2D99">
      <w:pPr>
        <w:spacing w:after="0" w:line="240" w:lineRule="auto"/>
      </w:pPr>
      <w:r>
        <w:separator/>
      </w:r>
    </w:p>
  </w:endnote>
  <w:endnote w:type="continuationSeparator" w:id="0">
    <w:p w14:paraId="5B8FC2B5" w14:textId="77777777" w:rsidR="005D6B34" w:rsidRDefault="005D6B34" w:rsidP="00B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F787" w14:textId="77777777" w:rsidR="005D6B34" w:rsidRDefault="005D6B34" w:rsidP="00BB2D99">
      <w:pPr>
        <w:spacing w:after="0" w:line="240" w:lineRule="auto"/>
      </w:pPr>
      <w:r>
        <w:separator/>
      </w:r>
    </w:p>
  </w:footnote>
  <w:footnote w:type="continuationSeparator" w:id="0">
    <w:p w14:paraId="5741985B" w14:textId="77777777" w:rsidR="005D6B34" w:rsidRDefault="005D6B34" w:rsidP="00B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CCCF" w14:textId="77777777" w:rsidR="00BB2D99" w:rsidRDefault="00BB2D99" w:rsidP="00BB2D9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B3B"/>
    <w:multiLevelType w:val="hybridMultilevel"/>
    <w:tmpl w:val="34121EE8"/>
    <w:lvl w:ilvl="0" w:tplc="498E3C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39465E"/>
    <w:multiLevelType w:val="multilevel"/>
    <w:tmpl w:val="97DEB132"/>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1D6021E0"/>
    <w:multiLevelType w:val="hybridMultilevel"/>
    <w:tmpl w:val="9B1E7D82"/>
    <w:lvl w:ilvl="0" w:tplc="F11C66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D14201"/>
    <w:multiLevelType w:val="multilevel"/>
    <w:tmpl w:val="D790560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15:restartNumberingAfterBreak="0">
    <w:nsid w:val="22171146"/>
    <w:multiLevelType w:val="multilevel"/>
    <w:tmpl w:val="CD9C547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15:restartNumberingAfterBreak="0">
    <w:nsid w:val="2369306A"/>
    <w:multiLevelType w:val="hybridMultilevel"/>
    <w:tmpl w:val="106A3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714673"/>
    <w:multiLevelType w:val="hybridMultilevel"/>
    <w:tmpl w:val="EC6A5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987B73"/>
    <w:multiLevelType w:val="multilevel"/>
    <w:tmpl w:val="9B70C61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15:restartNumberingAfterBreak="0">
    <w:nsid w:val="3221626C"/>
    <w:multiLevelType w:val="multilevel"/>
    <w:tmpl w:val="346ED21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15:restartNumberingAfterBreak="0">
    <w:nsid w:val="36372C43"/>
    <w:multiLevelType w:val="hybridMultilevel"/>
    <w:tmpl w:val="803CE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D46EF6"/>
    <w:multiLevelType w:val="hybridMultilevel"/>
    <w:tmpl w:val="345E44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4BD5397"/>
    <w:multiLevelType w:val="hybridMultilevel"/>
    <w:tmpl w:val="031CC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14269C"/>
    <w:multiLevelType w:val="multilevel"/>
    <w:tmpl w:val="BF2230E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 w15:restartNumberingAfterBreak="0">
    <w:nsid w:val="47666705"/>
    <w:multiLevelType w:val="hybridMultilevel"/>
    <w:tmpl w:val="DC3EB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2D1AD6"/>
    <w:multiLevelType w:val="multilevel"/>
    <w:tmpl w:val="8CD6559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5" w15:restartNumberingAfterBreak="0">
    <w:nsid w:val="49A63A78"/>
    <w:multiLevelType w:val="multilevel"/>
    <w:tmpl w:val="A56E1CD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6" w15:restartNumberingAfterBreak="0">
    <w:nsid w:val="5107403D"/>
    <w:multiLevelType w:val="multilevel"/>
    <w:tmpl w:val="4AF8963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7" w15:restartNumberingAfterBreak="0">
    <w:nsid w:val="53A9332D"/>
    <w:multiLevelType w:val="hybridMultilevel"/>
    <w:tmpl w:val="63B6B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B77A16"/>
    <w:multiLevelType w:val="multilevel"/>
    <w:tmpl w:val="FFDA177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9" w15:restartNumberingAfterBreak="0">
    <w:nsid w:val="60711D38"/>
    <w:multiLevelType w:val="multilevel"/>
    <w:tmpl w:val="2872ECE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0" w15:restartNumberingAfterBreak="0">
    <w:nsid w:val="72E75173"/>
    <w:multiLevelType w:val="multilevel"/>
    <w:tmpl w:val="BB92625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1" w15:restartNumberingAfterBreak="0">
    <w:nsid w:val="79544EA4"/>
    <w:multiLevelType w:val="multilevel"/>
    <w:tmpl w:val="51885AF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2" w15:restartNumberingAfterBreak="0">
    <w:nsid w:val="7DFB50BE"/>
    <w:multiLevelType w:val="multilevel"/>
    <w:tmpl w:val="947A961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16cid:durableId="1343821665">
    <w:abstractNumId w:val="11"/>
  </w:num>
  <w:num w:numId="2" w16cid:durableId="1162427294">
    <w:abstractNumId w:val="6"/>
  </w:num>
  <w:num w:numId="3" w16cid:durableId="825315081">
    <w:abstractNumId w:val="5"/>
  </w:num>
  <w:num w:numId="4" w16cid:durableId="1053428005">
    <w:abstractNumId w:val="13"/>
  </w:num>
  <w:num w:numId="5" w16cid:durableId="1259867246">
    <w:abstractNumId w:val="9"/>
  </w:num>
  <w:num w:numId="6" w16cid:durableId="11689297">
    <w:abstractNumId w:val="17"/>
  </w:num>
  <w:num w:numId="7" w16cid:durableId="1026369167">
    <w:abstractNumId w:val="10"/>
  </w:num>
  <w:num w:numId="8" w16cid:durableId="626618895">
    <w:abstractNumId w:val="2"/>
  </w:num>
  <w:num w:numId="9" w16cid:durableId="689838222">
    <w:abstractNumId w:val="0"/>
  </w:num>
  <w:num w:numId="10" w16cid:durableId="693071265">
    <w:abstractNumId w:val="20"/>
  </w:num>
  <w:num w:numId="11" w16cid:durableId="2018117452">
    <w:abstractNumId w:val="14"/>
  </w:num>
  <w:num w:numId="12" w16cid:durableId="752778500">
    <w:abstractNumId w:val="3"/>
  </w:num>
  <w:num w:numId="13" w16cid:durableId="1600601538">
    <w:abstractNumId w:val="12"/>
  </w:num>
  <w:num w:numId="14" w16cid:durableId="1869677310">
    <w:abstractNumId w:val="7"/>
  </w:num>
  <w:num w:numId="15" w16cid:durableId="1947619294">
    <w:abstractNumId w:val="8"/>
  </w:num>
  <w:num w:numId="16" w16cid:durableId="1266186894">
    <w:abstractNumId w:val="15"/>
  </w:num>
  <w:num w:numId="17" w16cid:durableId="2049262221">
    <w:abstractNumId w:val="22"/>
  </w:num>
  <w:num w:numId="18" w16cid:durableId="1824657542">
    <w:abstractNumId w:val="18"/>
  </w:num>
  <w:num w:numId="19" w16cid:durableId="108553280">
    <w:abstractNumId w:val="19"/>
  </w:num>
  <w:num w:numId="20" w16cid:durableId="652026854">
    <w:abstractNumId w:val="21"/>
  </w:num>
  <w:num w:numId="21" w16cid:durableId="1994719929">
    <w:abstractNumId w:val="16"/>
  </w:num>
  <w:num w:numId="22" w16cid:durableId="485053622">
    <w:abstractNumId w:val="4"/>
  </w:num>
  <w:num w:numId="23" w16cid:durableId="83377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EE"/>
    <w:rsid w:val="00022B00"/>
    <w:rsid w:val="000466E1"/>
    <w:rsid w:val="00062126"/>
    <w:rsid w:val="000628AC"/>
    <w:rsid w:val="000671EA"/>
    <w:rsid w:val="000A4997"/>
    <w:rsid w:val="00104798"/>
    <w:rsid w:val="00127D0C"/>
    <w:rsid w:val="00141AC2"/>
    <w:rsid w:val="001627F7"/>
    <w:rsid w:val="001B2FBC"/>
    <w:rsid w:val="002A15CA"/>
    <w:rsid w:val="002F060E"/>
    <w:rsid w:val="003F0DAE"/>
    <w:rsid w:val="0044058F"/>
    <w:rsid w:val="004D304B"/>
    <w:rsid w:val="0050137C"/>
    <w:rsid w:val="0057155E"/>
    <w:rsid w:val="005D6B34"/>
    <w:rsid w:val="005E297B"/>
    <w:rsid w:val="005F011F"/>
    <w:rsid w:val="00601D07"/>
    <w:rsid w:val="00622A4A"/>
    <w:rsid w:val="00624E3C"/>
    <w:rsid w:val="0069497A"/>
    <w:rsid w:val="006B44E0"/>
    <w:rsid w:val="006E6970"/>
    <w:rsid w:val="007B667B"/>
    <w:rsid w:val="008D620A"/>
    <w:rsid w:val="008E070F"/>
    <w:rsid w:val="00900EEE"/>
    <w:rsid w:val="009673B5"/>
    <w:rsid w:val="00991FD4"/>
    <w:rsid w:val="009C20EE"/>
    <w:rsid w:val="00A27561"/>
    <w:rsid w:val="00AC1816"/>
    <w:rsid w:val="00B174C8"/>
    <w:rsid w:val="00BB2D99"/>
    <w:rsid w:val="00BB60F8"/>
    <w:rsid w:val="00BE64C6"/>
    <w:rsid w:val="00C7659C"/>
    <w:rsid w:val="00C92641"/>
    <w:rsid w:val="00CE2B58"/>
    <w:rsid w:val="00CE35B2"/>
    <w:rsid w:val="00D21831"/>
    <w:rsid w:val="00D7075E"/>
    <w:rsid w:val="00D7614F"/>
    <w:rsid w:val="00DF2FD3"/>
    <w:rsid w:val="00E24174"/>
    <w:rsid w:val="00E75B46"/>
    <w:rsid w:val="00E83F4D"/>
    <w:rsid w:val="00E94E79"/>
    <w:rsid w:val="00EC7C74"/>
    <w:rsid w:val="00EF7C36"/>
    <w:rsid w:val="00F5207A"/>
    <w:rsid w:val="00F678EA"/>
    <w:rsid w:val="00FF4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6CEBC5"/>
  <w15:docId w15:val="{08B20B0C-750F-4F1F-800A-43DB27ED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60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2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22B00"/>
    <w:pPr>
      <w:spacing w:after="160" w:line="259" w:lineRule="auto"/>
      <w:ind w:left="720"/>
      <w:contextualSpacing/>
    </w:pPr>
  </w:style>
  <w:style w:type="paragraph" w:customStyle="1" w:styleId="Tekstkomentarza1">
    <w:name w:val="Tekst komentarza1"/>
    <w:basedOn w:val="Normalny"/>
    <w:rsid w:val="00022B00"/>
    <w:pPr>
      <w:widowControl w:val="0"/>
      <w:suppressAutoHyphens/>
    </w:pPr>
    <w:rPr>
      <w:rFonts w:ascii="Calibri" w:eastAsia="SimSun" w:hAnsi="Calibri" w:cs="Mangal"/>
      <w:kern w:val="1"/>
      <w:sz w:val="20"/>
      <w:szCs w:val="18"/>
      <w:lang w:eastAsia="hi-IN" w:bidi="hi-IN"/>
    </w:rPr>
  </w:style>
  <w:style w:type="paragraph" w:styleId="Nagwek">
    <w:name w:val="header"/>
    <w:basedOn w:val="Normalny"/>
    <w:link w:val="NagwekZnak"/>
    <w:uiPriority w:val="99"/>
    <w:unhideWhenUsed/>
    <w:rsid w:val="00BB2D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D99"/>
  </w:style>
  <w:style w:type="paragraph" w:styleId="Stopka">
    <w:name w:val="footer"/>
    <w:basedOn w:val="Normalny"/>
    <w:link w:val="StopkaZnak"/>
    <w:uiPriority w:val="99"/>
    <w:unhideWhenUsed/>
    <w:rsid w:val="00BB2D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D99"/>
  </w:style>
  <w:style w:type="paragraph" w:styleId="Tekstdymka">
    <w:name w:val="Balloon Text"/>
    <w:basedOn w:val="Normalny"/>
    <w:link w:val="TekstdymkaZnak"/>
    <w:uiPriority w:val="99"/>
    <w:semiHidden/>
    <w:unhideWhenUsed/>
    <w:rsid w:val="00BB2D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D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64A9-837E-44B0-894E-7DEB098C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4838</Words>
  <Characters>29030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Malinowska</dc:creator>
  <cp:keywords/>
  <dc:description/>
  <cp:lastModifiedBy>Iza</cp:lastModifiedBy>
  <cp:revision>14</cp:revision>
  <dcterms:created xsi:type="dcterms:W3CDTF">2022-06-01T10:51:00Z</dcterms:created>
  <dcterms:modified xsi:type="dcterms:W3CDTF">2022-08-19T11:44:00Z</dcterms:modified>
</cp:coreProperties>
</file>