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D20109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673088756" r:id="rId6"/>
        </w:object>
      </w:r>
      <w:r w:rsidR="000831B3">
        <w:t xml:space="preserve">                                                                     </w:t>
      </w:r>
    </w:p>
    <w:p w:rsidR="00C413F7" w:rsidRPr="0088315D" w:rsidRDefault="0088315D" w:rsidP="0088315D">
      <w:pPr>
        <w:pStyle w:val="Nagwek2"/>
        <w:ind w:left="4962" w:right="-142" w:firstLine="0"/>
        <w:rPr>
          <w:rFonts w:ascii="Arial" w:hAnsi="Arial" w:cs="Arial"/>
          <w:sz w:val="22"/>
          <w:szCs w:val="22"/>
        </w:rPr>
      </w:pPr>
      <w:r w:rsidRPr="0088315D">
        <w:rPr>
          <w:rFonts w:ascii="Arial" w:hAnsi="Arial" w:cs="Arial"/>
          <w:sz w:val="22"/>
          <w:szCs w:val="22"/>
        </w:rPr>
        <w:t xml:space="preserve">Trzebiel,  dnia 22 stycznia </w:t>
      </w:r>
      <w:proofErr w:type="spellStart"/>
      <w:r w:rsidRPr="0088315D">
        <w:rPr>
          <w:rFonts w:ascii="Arial" w:hAnsi="Arial" w:cs="Arial"/>
          <w:sz w:val="22"/>
          <w:szCs w:val="22"/>
        </w:rPr>
        <w:t>2021r</w:t>
      </w:r>
      <w:proofErr w:type="spellEnd"/>
      <w:r w:rsidRPr="0088315D">
        <w:rPr>
          <w:rFonts w:ascii="Arial" w:hAnsi="Arial" w:cs="Arial"/>
          <w:sz w:val="22"/>
          <w:szCs w:val="22"/>
        </w:rPr>
        <w:t>.</w:t>
      </w:r>
    </w:p>
    <w:p w:rsidR="0088315D" w:rsidRPr="0088315D" w:rsidRDefault="0088315D" w:rsidP="0088315D">
      <w:pPr>
        <w:rPr>
          <w:rFonts w:ascii="Arial" w:hAnsi="Arial" w:cs="Arial"/>
        </w:rPr>
      </w:pP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INFORMACJA O SESJI</w:t>
      </w: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RADY GMINY TRZEBIEL</w:t>
      </w:r>
    </w:p>
    <w:p w:rsidR="0088315D" w:rsidRPr="0088315D" w:rsidRDefault="0088315D" w:rsidP="0088315D">
      <w:pPr>
        <w:pStyle w:val="Tekstpodstawowywcity"/>
        <w:ind w:right="-142" w:firstLine="0"/>
        <w:jc w:val="left"/>
        <w:rPr>
          <w:rFonts w:ascii="Arial" w:hAnsi="Arial" w:cs="Arial"/>
          <w:b/>
          <w:sz w:val="22"/>
          <w:szCs w:val="22"/>
        </w:rPr>
      </w:pPr>
    </w:p>
    <w:p w:rsidR="0088315D" w:rsidRPr="0088315D" w:rsidRDefault="0088315D" w:rsidP="0088315D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  <w:r w:rsidRPr="0088315D">
        <w:rPr>
          <w:rFonts w:ascii="Arial" w:hAnsi="Arial" w:cs="Arial"/>
          <w:sz w:val="22"/>
          <w:szCs w:val="22"/>
        </w:rPr>
        <w:t xml:space="preserve">Nasz znak: </w:t>
      </w:r>
      <w:proofErr w:type="spellStart"/>
      <w:r w:rsidRPr="0088315D">
        <w:rPr>
          <w:rFonts w:ascii="Arial" w:hAnsi="Arial" w:cs="Arial"/>
          <w:sz w:val="22"/>
          <w:szCs w:val="22"/>
        </w:rPr>
        <w:t>OS.0002.1.2021</w:t>
      </w:r>
      <w:proofErr w:type="spellEnd"/>
    </w:p>
    <w:p w:rsidR="0088315D" w:rsidRPr="0088315D" w:rsidRDefault="0088315D" w:rsidP="0088315D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88315D" w:rsidRPr="0088315D" w:rsidRDefault="0088315D" w:rsidP="0088315D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 w:rsidRPr="0088315D">
        <w:rPr>
          <w:rFonts w:ascii="Arial" w:hAnsi="Arial" w:cs="Arial"/>
          <w:sz w:val="22"/>
          <w:szCs w:val="22"/>
        </w:rPr>
        <w:t xml:space="preserve">Uprzejmie zapraszam na XXIV Sesję Rady Gminy Trzebiel, która odbędzie się w dniu  </w:t>
      </w:r>
      <w:r w:rsidR="00810F20">
        <w:rPr>
          <w:rFonts w:ascii="Arial" w:hAnsi="Arial" w:cs="Arial"/>
          <w:b/>
          <w:sz w:val="22"/>
          <w:szCs w:val="22"/>
        </w:rPr>
        <w:t xml:space="preserve">1 lutego </w:t>
      </w:r>
      <w:proofErr w:type="spellStart"/>
      <w:r w:rsidR="00810F20">
        <w:rPr>
          <w:rFonts w:ascii="Arial" w:hAnsi="Arial" w:cs="Arial"/>
          <w:b/>
          <w:sz w:val="22"/>
          <w:szCs w:val="22"/>
        </w:rPr>
        <w:t>2021r</w:t>
      </w:r>
      <w:proofErr w:type="spellEnd"/>
      <w:r w:rsidR="00810F20">
        <w:rPr>
          <w:rFonts w:ascii="Arial" w:hAnsi="Arial" w:cs="Arial"/>
          <w:b/>
          <w:sz w:val="22"/>
          <w:szCs w:val="22"/>
        </w:rPr>
        <w:t>. godz. 8</w:t>
      </w:r>
      <w:r w:rsidRPr="0088315D">
        <w:rPr>
          <w:rFonts w:ascii="Arial" w:hAnsi="Arial" w:cs="Arial"/>
          <w:b/>
          <w:sz w:val="22"/>
          <w:szCs w:val="22"/>
        </w:rPr>
        <w:t xml:space="preserve">:00 </w:t>
      </w:r>
      <w:r w:rsidRPr="0088315D"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 w:rsidRPr="0088315D">
        <w:rPr>
          <w:rFonts w:ascii="Arial" w:hAnsi="Arial" w:cs="Arial"/>
          <w:sz w:val="22"/>
          <w:szCs w:val="22"/>
        </w:rPr>
        <w:t>Trzebielu</w:t>
      </w:r>
      <w:proofErr w:type="spellEnd"/>
      <w:r w:rsidRPr="008831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15D">
        <w:rPr>
          <w:rFonts w:ascii="Arial" w:hAnsi="Arial" w:cs="Arial"/>
          <w:sz w:val="22"/>
          <w:szCs w:val="22"/>
        </w:rPr>
        <w:t>ul.Żarska</w:t>
      </w:r>
      <w:proofErr w:type="spellEnd"/>
      <w:r w:rsidRPr="0088315D">
        <w:rPr>
          <w:rFonts w:ascii="Arial" w:hAnsi="Arial" w:cs="Arial"/>
          <w:sz w:val="22"/>
          <w:szCs w:val="22"/>
        </w:rPr>
        <w:t xml:space="preserve"> 41.</w:t>
      </w:r>
    </w:p>
    <w:p w:rsidR="0088315D" w:rsidRPr="0088315D" w:rsidRDefault="0088315D" w:rsidP="0088315D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88315D" w:rsidRPr="0088315D" w:rsidRDefault="0088315D" w:rsidP="0088315D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 w:rsidRPr="0088315D"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Otwarcie obrad XXIV sesji.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Przedstawienie porządku obrad.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  <w:u w:val="single"/>
        </w:rPr>
      </w:pPr>
      <w:r w:rsidRPr="0088315D"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 w:rsidRPr="0088315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88315D">
        <w:rPr>
          <w:rFonts w:ascii="Arial" w:hAnsi="Arial" w:cs="Arial"/>
          <w:i/>
          <w:iCs/>
          <w:sz w:val="22"/>
          <w:szCs w:val="22"/>
        </w:rPr>
        <w:t xml:space="preserve">Projekt uchwały w sprawie </w:t>
      </w:r>
      <w:r w:rsidRPr="0088315D">
        <w:rPr>
          <w:rFonts w:ascii="Arial" w:hAnsi="Arial" w:cs="Arial"/>
          <w:bCs/>
          <w:i/>
          <w:sz w:val="22"/>
          <w:szCs w:val="22"/>
        </w:rPr>
        <w:t>planów pracy Rady Gminy i Komisji na 2021 rok.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 ustalenia sieci przedszkoli i oddziałów przedszkolnych na terenie Gminy Trzebiel.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 xml:space="preserve">Projekt uchwały w sprawie </w:t>
      </w:r>
      <w:r w:rsidRPr="0088315D">
        <w:rPr>
          <w:rFonts w:ascii="Arial" w:hAnsi="Arial" w:cs="Arial"/>
          <w:bCs/>
          <w:i/>
          <w:sz w:val="22"/>
          <w:szCs w:val="22"/>
        </w:rPr>
        <w:t>zasad przyznawania i wysokości diet radnych Rady Gminy Trzebiel.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 xml:space="preserve">Projekt uchwały </w:t>
      </w:r>
      <w:r w:rsidRPr="0088315D">
        <w:rPr>
          <w:rFonts w:ascii="Arial" w:hAnsi="Arial" w:cs="Arial"/>
          <w:bCs/>
          <w:i/>
          <w:sz w:val="22"/>
          <w:szCs w:val="22"/>
        </w:rPr>
        <w:t>zmieniającej uchwałę Nr X/48/2015 w sprawie zasad przyznawania i wysokości diet dla sołtysów.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bCs/>
          <w:i/>
          <w:sz w:val="22"/>
          <w:szCs w:val="22"/>
        </w:rPr>
        <w:t>Projekt uchwały w sprawie określenia zasad udzielania dotacji celowej na dofinansowanie kosztów budowy indywidualnych, przydomowych oczyszczalni ścieków na terenie Gminy Trzebiel na rok 2021.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bCs/>
          <w:i/>
          <w:sz w:val="22"/>
          <w:szCs w:val="22"/>
        </w:rPr>
        <w:t xml:space="preserve">Projekt uchwały zmieniającej Uchwałę Nr V/29/2011 Rady Gminy Trzebiel z dnia 29 marca </w:t>
      </w:r>
      <w:proofErr w:type="spellStart"/>
      <w:r w:rsidRPr="0088315D">
        <w:rPr>
          <w:rFonts w:ascii="Arial" w:hAnsi="Arial" w:cs="Arial"/>
          <w:bCs/>
          <w:i/>
          <w:sz w:val="22"/>
          <w:szCs w:val="22"/>
        </w:rPr>
        <w:t>2011r</w:t>
      </w:r>
      <w:proofErr w:type="spellEnd"/>
      <w:r w:rsidRPr="0088315D">
        <w:rPr>
          <w:rFonts w:ascii="Arial" w:hAnsi="Arial" w:cs="Arial"/>
          <w:bCs/>
          <w:i/>
          <w:sz w:val="22"/>
          <w:szCs w:val="22"/>
        </w:rPr>
        <w:t>. w sprawie szczegółowych zasad przyznawania i odpłatności za usługi opiekuńcze i specjalistyczne usługi opiekuńcze z wyłączeniem specjalistycznych usług opiekuńczych dla osób z zaburzeniami psychicznymi oraz częściowego lub całkowitego zwolnienia od opłat i trybu ich pobierania.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bCs/>
          <w:i/>
          <w:sz w:val="22"/>
          <w:szCs w:val="22"/>
        </w:rPr>
        <w:t>Projekt uchwały w sprawie przekazania środków finansowych na Fundusz Wsparcia Policji Komendy Wojewódzkiej w Gorzowie Wlkp.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XXXV/212/10 w sprawie nadania statutu sołectwu Chudzowice.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XXXV/213/10 w sprawie nadania statutu sołectwu Chwaliszowice.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XXXV/214/10 w sprawie nadania statutu sołectwu Czaple.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XXXV/215/10 w sprawie nadania statutu sołectwu Dębinka.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XXXV/216/10 w sprawie nadania statutu sołectwu Jasionów.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XXXV/217/10 w sprawie nadania statutu sołectwu Jędrzychowice.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XXXV/218/10 w sprawie nadania statutu sołectwu </w:t>
      </w:r>
      <w:proofErr w:type="spellStart"/>
      <w:r w:rsidRPr="0088315D">
        <w:rPr>
          <w:rFonts w:ascii="Arial" w:hAnsi="Arial" w:cs="Arial"/>
          <w:bCs/>
          <w:i/>
          <w:sz w:val="22"/>
          <w:szCs w:val="22"/>
        </w:rPr>
        <w:t>Jędrzychowiczki</w:t>
      </w:r>
      <w:proofErr w:type="spellEnd"/>
      <w:r w:rsidRPr="0088315D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XXXV/219/10 w sprawie nadania statutu sołectwu Kałki.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lastRenderedPageBreak/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XXXV/220/10 w sprawie nadania statutu sołectwu Kamienica n/Nysą Łużycką.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XXXV/221/10 w sprawie nadania statutu sołectwu </w:t>
      </w:r>
      <w:proofErr w:type="spellStart"/>
      <w:r w:rsidRPr="0088315D">
        <w:rPr>
          <w:rFonts w:ascii="Arial" w:hAnsi="Arial" w:cs="Arial"/>
          <w:bCs/>
          <w:i/>
          <w:sz w:val="22"/>
          <w:szCs w:val="22"/>
        </w:rPr>
        <w:t>Karsówka</w:t>
      </w:r>
      <w:proofErr w:type="spellEnd"/>
      <w:r w:rsidRPr="0088315D">
        <w:rPr>
          <w:rFonts w:ascii="Arial" w:hAnsi="Arial" w:cs="Arial"/>
          <w:bCs/>
          <w:i/>
          <w:sz w:val="22"/>
          <w:szCs w:val="22"/>
        </w:rPr>
        <w:t xml:space="preserve"> – Wierzbięcin – </w:t>
      </w:r>
      <w:proofErr w:type="spellStart"/>
      <w:r w:rsidRPr="0088315D">
        <w:rPr>
          <w:rFonts w:ascii="Arial" w:hAnsi="Arial" w:cs="Arial"/>
          <w:bCs/>
          <w:i/>
          <w:sz w:val="22"/>
          <w:szCs w:val="22"/>
        </w:rPr>
        <w:t>Siemiradz</w:t>
      </w:r>
      <w:proofErr w:type="spellEnd"/>
      <w:r w:rsidRPr="0088315D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>prokuratora na Uchwałę Nr XXXV/222/10 w sprawie nadania statutu sołectwu Królów.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XXXV/223/10 w sprawie nadania statutu sołectwu Łuków.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XXXV/224/10 w sprawie nadania statutu sołectwu Marcinów.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XXXV/225/10 w sprawie nadania statutu sołectwu Mieszków.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XXXV/226/10 w sprawie nadania statutu sołectwu Niwica – Gniewoszyce.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XXXV/227/10 w sprawie nadania statutu sołectwu Nowe Czaple – Bronowice – Pustków.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XXXV/228/10 w sprawie nadania statutu sołectwu Olszyna.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XXXV/229/10 w sprawie nadania statutu sołectwu Przewoźniki.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XXXV/230/10 w sprawie nadania statutu sołectwu </w:t>
      </w:r>
      <w:proofErr w:type="spellStart"/>
      <w:r w:rsidRPr="0088315D">
        <w:rPr>
          <w:rFonts w:ascii="Arial" w:hAnsi="Arial" w:cs="Arial"/>
          <w:bCs/>
          <w:i/>
          <w:sz w:val="22"/>
          <w:szCs w:val="22"/>
        </w:rPr>
        <w:t>Rytwiny</w:t>
      </w:r>
      <w:proofErr w:type="spellEnd"/>
      <w:r w:rsidRPr="0088315D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XXXV/231/10 w sprawie nadania statutu sołectwu Siedlec – Bukowina.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XXXV/232/10 w sprawie nadania statutu sołectwu Stare Czaple.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XXXV/233/10 w sprawie nadania statutu sołectwu Strzeszowice.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XXXV/234/10 w sprawie nadania statutu sołectwu Trzebiel.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XXXV/235/10 w sprawie nadania statutu sołectwu Włostowice.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XXXV/236/10 w sprawie nadania statutu sołectwu Żarki Małe. </w:t>
      </w:r>
    </w:p>
    <w:p w:rsidR="0088315D" w:rsidRPr="0088315D" w:rsidRDefault="0088315D" w:rsidP="0088315D">
      <w:pPr>
        <w:pStyle w:val="Wcicietrecitekstu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Projekt uchwały w sprawie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 w sprawie przekazania do Wojewódzkiego Sądu Administracyjnego w Gorzowie Wlkp. skargi</w:t>
      </w:r>
      <w:r w:rsidRPr="0088315D">
        <w:rPr>
          <w:rFonts w:ascii="Arial" w:hAnsi="Arial" w:cs="Arial"/>
          <w:i/>
          <w:sz w:val="22"/>
          <w:szCs w:val="22"/>
        </w:rPr>
        <w:t xml:space="preserve"> </w:t>
      </w:r>
      <w:r w:rsidRPr="0088315D">
        <w:rPr>
          <w:rFonts w:ascii="Arial" w:hAnsi="Arial" w:cs="Arial"/>
          <w:bCs/>
          <w:i/>
          <w:sz w:val="22"/>
          <w:szCs w:val="22"/>
        </w:rPr>
        <w:t xml:space="preserve">prokuratora na Uchwałę Nr XXXV/237/10 w sprawie nadania statutu sołectwu Żarki Wielkie. 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Przyjęcie protokołu XXIII sesji.</w:t>
      </w:r>
    </w:p>
    <w:p w:rsidR="0088315D" w:rsidRPr="0088315D" w:rsidRDefault="0088315D" w:rsidP="0088315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88315D">
        <w:rPr>
          <w:rFonts w:ascii="Arial" w:hAnsi="Arial" w:cs="Arial"/>
          <w:i/>
          <w:sz w:val="22"/>
          <w:szCs w:val="22"/>
        </w:rPr>
        <w:t>Zakończenie sesji.</w:t>
      </w: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2E2062">
      <w:pPr>
        <w:pStyle w:val="Default"/>
        <w:spacing w:after="15"/>
        <w:ind w:left="6663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7C1D8F" w:rsidRPr="0088315D" w:rsidRDefault="0088315D" w:rsidP="0088315D">
      <w:pPr>
        <w:pStyle w:val="Tekstpodstawowywcity"/>
        <w:ind w:left="6521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5671F5"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88315D">
      <w:pgSz w:w="11906" w:h="16838"/>
      <w:pgMar w:top="993" w:right="282" w:bottom="993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1063AE"/>
    <w:rsid w:val="001218F1"/>
    <w:rsid w:val="001278C7"/>
    <w:rsid w:val="001301ED"/>
    <w:rsid w:val="00140C98"/>
    <w:rsid w:val="001509B1"/>
    <w:rsid w:val="00174C33"/>
    <w:rsid w:val="001840D2"/>
    <w:rsid w:val="001871F0"/>
    <w:rsid w:val="0018766B"/>
    <w:rsid w:val="00187680"/>
    <w:rsid w:val="001A6CC3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603B0"/>
    <w:rsid w:val="0037783D"/>
    <w:rsid w:val="00377DB8"/>
    <w:rsid w:val="003825C0"/>
    <w:rsid w:val="00390B7A"/>
    <w:rsid w:val="003A034F"/>
    <w:rsid w:val="003A67A7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FA8"/>
    <w:rsid w:val="00445265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5D87"/>
    <w:rsid w:val="00533585"/>
    <w:rsid w:val="005400E5"/>
    <w:rsid w:val="00541099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63F6A"/>
    <w:rsid w:val="00764FCC"/>
    <w:rsid w:val="007729E5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E4B4A"/>
    <w:rsid w:val="009F582D"/>
    <w:rsid w:val="00A01211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604E3"/>
    <w:rsid w:val="00C62800"/>
    <w:rsid w:val="00C66910"/>
    <w:rsid w:val="00C72EA1"/>
    <w:rsid w:val="00C92BF8"/>
    <w:rsid w:val="00C936D2"/>
    <w:rsid w:val="00CA24AC"/>
    <w:rsid w:val="00CA54A6"/>
    <w:rsid w:val="00CA5776"/>
    <w:rsid w:val="00CB2C86"/>
    <w:rsid w:val="00CB7349"/>
    <w:rsid w:val="00CC23A0"/>
    <w:rsid w:val="00CD0E43"/>
    <w:rsid w:val="00CE0C88"/>
    <w:rsid w:val="00CF56CE"/>
    <w:rsid w:val="00D05A3C"/>
    <w:rsid w:val="00D11E6F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964C4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753A"/>
    <w:rsid w:val="00E51731"/>
    <w:rsid w:val="00E57A16"/>
    <w:rsid w:val="00E61C51"/>
    <w:rsid w:val="00E65B9F"/>
    <w:rsid w:val="00EA482E"/>
    <w:rsid w:val="00EB4E6B"/>
    <w:rsid w:val="00EC7155"/>
    <w:rsid w:val="00ED4E6A"/>
    <w:rsid w:val="00EE2418"/>
    <w:rsid w:val="00EE4D22"/>
    <w:rsid w:val="00EF0116"/>
    <w:rsid w:val="00EF2DC3"/>
    <w:rsid w:val="00F07EBA"/>
    <w:rsid w:val="00F3012F"/>
    <w:rsid w:val="00F36294"/>
    <w:rsid w:val="00F370B3"/>
    <w:rsid w:val="00F42389"/>
    <w:rsid w:val="00F43560"/>
    <w:rsid w:val="00F57709"/>
    <w:rsid w:val="00F57B86"/>
    <w:rsid w:val="00F619F7"/>
    <w:rsid w:val="00F61DCA"/>
    <w:rsid w:val="00F86722"/>
    <w:rsid w:val="00F94940"/>
    <w:rsid w:val="00FA25FC"/>
    <w:rsid w:val="00FA35B4"/>
    <w:rsid w:val="00FA79CA"/>
    <w:rsid w:val="00FB05A5"/>
    <w:rsid w:val="00FC0328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17</cp:revision>
  <cp:lastPrinted>2021-01-25T13:06:00Z</cp:lastPrinted>
  <dcterms:created xsi:type="dcterms:W3CDTF">2020-04-23T10:15:00Z</dcterms:created>
  <dcterms:modified xsi:type="dcterms:W3CDTF">2021-01-25T13:06:00Z</dcterms:modified>
</cp:coreProperties>
</file>