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194"/>
        <w:tblW w:w="0" w:type="auto"/>
        <w:tblLook w:val="01E0" w:firstRow="1" w:lastRow="1" w:firstColumn="1" w:lastColumn="1" w:noHBand="0" w:noVBand="0"/>
      </w:tblPr>
      <w:tblGrid>
        <w:gridCol w:w="1132"/>
        <w:gridCol w:w="1083"/>
        <w:gridCol w:w="656"/>
        <w:gridCol w:w="355"/>
        <w:gridCol w:w="3217"/>
        <w:gridCol w:w="1119"/>
        <w:gridCol w:w="1041"/>
        <w:gridCol w:w="1041"/>
        <w:gridCol w:w="1038"/>
      </w:tblGrid>
      <w:tr w:rsidR="00BF79DC" w:rsidRPr="00324B26" w:rsidTr="00BF79DC">
        <w:tc>
          <w:tcPr>
            <w:tcW w:w="1132" w:type="dxa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550" w:type="dxa"/>
            <w:gridSpan w:val="8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SZCZEGÓŁOWA KARTA PRZEDSIĘWZIĘCIA Z FUNDUSZU SOŁECKIEGO</w:t>
            </w:r>
          </w:p>
        </w:tc>
      </w:tr>
      <w:tr w:rsidR="00BF79DC" w:rsidRPr="00324B26" w:rsidTr="00BF79DC">
        <w:tc>
          <w:tcPr>
            <w:tcW w:w="2215" w:type="dxa"/>
            <w:gridSpan w:val="2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Nazwa sołectwa</w:t>
            </w:r>
          </w:p>
        </w:tc>
        <w:tc>
          <w:tcPr>
            <w:tcW w:w="1011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56" w:type="dxa"/>
            <w:gridSpan w:val="5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rPr>
          <w:trHeight w:val="788"/>
        </w:trPr>
        <w:tc>
          <w:tcPr>
            <w:tcW w:w="2215" w:type="dxa"/>
            <w:gridSpan w:val="2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Nazwa</w:t>
            </w: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Przedsięwzięcia</w:t>
            </w:r>
            <w:r w:rsidRPr="00324B2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1011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56" w:type="dxa"/>
            <w:gridSpan w:val="5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rPr>
          <w:trHeight w:val="2117"/>
        </w:trPr>
        <w:tc>
          <w:tcPr>
            <w:tcW w:w="2215" w:type="dxa"/>
            <w:gridSpan w:val="2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Opis</w:t>
            </w: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Przedsięwzięcia</w:t>
            </w: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24B26">
              <w:rPr>
                <w:rFonts w:ascii="Arial Narrow" w:hAnsi="Arial Narrow" w:cs="Arial"/>
                <w:sz w:val="20"/>
                <w:szCs w:val="20"/>
              </w:rPr>
              <w:t xml:space="preserve">/należy wskazać wszystkie etapy realizacji przedsięwzięcia/ </w:t>
            </w:r>
          </w:p>
        </w:tc>
        <w:tc>
          <w:tcPr>
            <w:tcW w:w="1011" w:type="dxa"/>
            <w:gridSpan w:val="2"/>
          </w:tcPr>
          <w:p w:rsidR="00BF79DC" w:rsidRPr="00324B26" w:rsidRDefault="00BF79DC" w:rsidP="00D909C1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56" w:type="dxa"/>
            <w:gridSpan w:val="5"/>
          </w:tcPr>
          <w:p w:rsidR="00BF79DC" w:rsidRPr="00324B26" w:rsidRDefault="00BF79DC" w:rsidP="00D909C1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c>
          <w:tcPr>
            <w:tcW w:w="2215" w:type="dxa"/>
            <w:gridSpan w:val="2"/>
            <w:vMerge w:val="restart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Budżet przedsięwzięcia</w:t>
            </w:r>
          </w:p>
        </w:tc>
        <w:tc>
          <w:tcPr>
            <w:tcW w:w="1011" w:type="dxa"/>
            <w:gridSpan w:val="2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56" w:type="dxa"/>
            <w:gridSpan w:val="5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Specyfikacja kosztów</w:t>
            </w:r>
          </w:p>
        </w:tc>
      </w:tr>
      <w:tr w:rsidR="00BF79DC" w:rsidRPr="00324B26" w:rsidTr="00BF79DC">
        <w:trPr>
          <w:trHeight w:hRule="exact" w:val="284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72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  <w:vMerge w:val="restart"/>
          </w:tcPr>
          <w:p w:rsidR="00BF79DC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>
              <w:rPr>
                <w:rFonts w:ascii="Arial Narrow" w:hAnsi="Arial Narrow" w:cs="Arial"/>
                <w:sz w:val="22"/>
                <w:szCs w:val="22"/>
              </w:rPr>
              <w:t>nwestycje</w:t>
            </w:r>
            <w:r>
              <w:rPr>
                <w:rFonts w:ascii="Arial Narrow" w:hAnsi="Arial Narrow" w:cs="Arial"/>
                <w:sz w:val="22"/>
                <w:szCs w:val="22"/>
              </w:rPr>
              <w:t>¹</w:t>
            </w:r>
          </w:p>
        </w:tc>
        <w:tc>
          <w:tcPr>
            <w:tcW w:w="2082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Koszty bieżące ²</w:t>
            </w:r>
          </w:p>
        </w:tc>
        <w:tc>
          <w:tcPr>
            <w:tcW w:w="1038" w:type="dxa"/>
            <w:vMerge w:val="restart"/>
          </w:tcPr>
          <w:p w:rsidR="00BF79DC" w:rsidRDefault="00BF79DC" w:rsidP="00184D9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184D9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Razem</w:t>
            </w:r>
            <w:r w:rsidRPr="00324B26">
              <w:rPr>
                <w:rFonts w:ascii="Arial Narrow" w:hAnsi="Arial Narrow" w:cs="Arial"/>
                <w:sz w:val="22"/>
                <w:szCs w:val="22"/>
              </w:rPr>
              <w:t>(zł)</w:t>
            </w:r>
          </w:p>
        </w:tc>
      </w:tr>
      <w:tr w:rsidR="00BF79DC" w:rsidRPr="00324B26" w:rsidTr="00BF79DC">
        <w:trPr>
          <w:trHeight w:hRule="exact" w:val="355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Lp.</w:t>
            </w:r>
          </w:p>
        </w:tc>
        <w:tc>
          <w:tcPr>
            <w:tcW w:w="3572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 xml:space="preserve">Nazwa kosztu </w:t>
            </w:r>
          </w:p>
        </w:tc>
        <w:tc>
          <w:tcPr>
            <w:tcW w:w="1119" w:type="dxa"/>
            <w:vMerge/>
          </w:tcPr>
          <w:p w:rsidR="00BF79DC" w:rsidRPr="00324B26" w:rsidRDefault="00BF79DC" w:rsidP="00BF79DC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Zakup (zł)</w:t>
            </w: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Usługi (zł)</w:t>
            </w:r>
          </w:p>
        </w:tc>
        <w:tc>
          <w:tcPr>
            <w:tcW w:w="1038" w:type="dxa"/>
            <w:vMerge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rPr>
          <w:trHeight w:hRule="exact" w:val="284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3572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rPr>
          <w:trHeight w:hRule="exact" w:val="284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3572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rPr>
          <w:trHeight w:hRule="exact" w:val="284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3572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rPr>
          <w:trHeight w:hRule="exact" w:val="284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3572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rPr>
          <w:trHeight w:hRule="exact" w:val="284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3572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rPr>
          <w:trHeight w:hRule="exact" w:val="284"/>
        </w:trPr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56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3572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119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41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38" w:type="dxa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c>
          <w:tcPr>
            <w:tcW w:w="2215" w:type="dxa"/>
            <w:gridSpan w:val="2"/>
            <w:vMerge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418" w:type="dxa"/>
            <w:gridSpan w:val="4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sz w:val="22"/>
                <w:szCs w:val="22"/>
              </w:rPr>
              <w:t>RAZEM WARTOŚĆ PRZEDSIĘWZIĘCIA</w:t>
            </w:r>
          </w:p>
        </w:tc>
        <w:tc>
          <w:tcPr>
            <w:tcW w:w="1038" w:type="dxa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F79DC" w:rsidRPr="00324B26" w:rsidTr="00BF79DC">
        <w:tc>
          <w:tcPr>
            <w:tcW w:w="2215" w:type="dxa"/>
            <w:gridSpan w:val="2"/>
            <w:shd w:val="clear" w:color="auto" w:fill="F2F2F2" w:themeFill="background1" w:themeFillShade="F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24B26">
              <w:rPr>
                <w:rFonts w:ascii="Arial Narrow" w:hAnsi="Arial Narrow" w:cs="Arial"/>
                <w:b/>
                <w:sz w:val="22"/>
                <w:szCs w:val="22"/>
              </w:rPr>
              <w:t>Uzasadnienie przedsięwzięcia</w:t>
            </w: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324B26">
              <w:rPr>
                <w:rFonts w:ascii="Arial Narrow" w:hAnsi="Arial Narrow" w:cs="Arial"/>
                <w:sz w:val="20"/>
                <w:szCs w:val="20"/>
              </w:rPr>
              <w:t>/ należy wykazać, że przedsięwzięcie służy poprawie warunków życia mieszkańców/</w:t>
            </w:r>
          </w:p>
        </w:tc>
        <w:tc>
          <w:tcPr>
            <w:tcW w:w="1011" w:type="dxa"/>
            <w:gridSpan w:val="2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7456" w:type="dxa"/>
            <w:gridSpan w:val="5"/>
          </w:tcPr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  <w:p w:rsidR="00BF79DC" w:rsidRPr="00324B26" w:rsidRDefault="00BF79DC" w:rsidP="00D909C1">
            <w:pPr>
              <w:spacing w:line="360" w:lineRule="auto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455686" w:rsidRPr="00130C78" w:rsidRDefault="00455686" w:rsidP="00841748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50159" w:rsidRPr="00130C78" w:rsidRDefault="0020043D" w:rsidP="008417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30C78">
        <w:rPr>
          <w:rFonts w:ascii="Arial" w:hAnsi="Arial" w:cs="Arial"/>
          <w:sz w:val="22"/>
          <w:szCs w:val="22"/>
        </w:rPr>
        <w:t xml:space="preserve">1. </w:t>
      </w:r>
      <w:r w:rsidR="00455686" w:rsidRPr="00130C78">
        <w:rPr>
          <w:rFonts w:ascii="Arial" w:hAnsi="Arial" w:cs="Arial"/>
          <w:sz w:val="22"/>
          <w:szCs w:val="22"/>
        </w:rPr>
        <w:t>Przedsięwzięcie będzie realizowane na nieruchomości, której właścicielem jest Gmina Trzebiel</w:t>
      </w:r>
      <w:r w:rsidR="00450159" w:rsidRPr="00130C78">
        <w:rPr>
          <w:rFonts w:ascii="Arial" w:hAnsi="Arial" w:cs="Arial"/>
          <w:sz w:val="22"/>
          <w:szCs w:val="22"/>
        </w:rPr>
        <w:t>:</w:t>
      </w:r>
    </w:p>
    <w:p w:rsidR="00A100B2" w:rsidRPr="00130C78" w:rsidRDefault="00455686" w:rsidP="00D909C1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C78">
        <w:rPr>
          <w:rFonts w:ascii="Arial" w:hAnsi="Arial" w:cs="Arial"/>
          <w:sz w:val="40"/>
          <w:szCs w:val="40"/>
        </w:rPr>
        <w:t>□</w:t>
      </w:r>
      <w:r w:rsidRPr="00130C78">
        <w:rPr>
          <w:rFonts w:ascii="Arial" w:hAnsi="Arial" w:cs="Arial"/>
          <w:sz w:val="44"/>
          <w:szCs w:val="44"/>
        </w:rPr>
        <w:t xml:space="preserve"> </w:t>
      </w:r>
      <w:r w:rsidRPr="00130C78">
        <w:rPr>
          <w:rFonts w:ascii="Arial" w:hAnsi="Arial" w:cs="Arial"/>
          <w:sz w:val="22"/>
          <w:szCs w:val="22"/>
        </w:rPr>
        <w:t>tak</w:t>
      </w:r>
      <w:r w:rsidR="00450159" w:rsidRPr="00130C78">
        <w:rPr>
          <w:rFonts w:ascii="Arial" w:hAnsi="Arial" w:cs="Arial"/>
          <w:sz w:val="22"/>
          <w:szCs w:val="22"/>
        </w:rPr>
        <w:t xml:space="preserve">, </w:t>
      </w:r>
      <w:r w:rsidR="00167D1A" w:rsidRPr="00130C78">
        <w:rPr>
          <w:rFonts w:ascii="Arial" w:hAnsi="Arial" w:cs="Arial"/>
          <w:sz w:val="22"/>
          <w:szCs w:val="22"/>
        </w:rPr>
        <w:t xml:space="preserve">(należy podać </w:t>
      </w:r>
      <w:r w:rsidR="00450159" w:rsidRPr="00130C78">
        <w:rPr>
          <w:rFonts w:ascii="Arial" w:hAnsi="Arial" w:cs="Arial"/>
          <w:sz w:val="22"/>
          <w:szCs w:val="22"/>
        </w:rPr>
        <w:t>nr działki</w:t>
      </w:r>
      <w:r w:rsidR="00167D1A" w:rsidRPr="00130C78">
        <w:rPr>
          <w:rFonts w:ascii="Arial" w:hAnsi="Arial" w:cs="Arial"/>
          <w:sz w:val="22"/>
          <w:szCs w:val="22"/>
        </w:rPr>
        <w:t xml:space="preserve"> lub adres obiektu) </w:t>
      </w:r>
      <w:r w:rsidR="00450159" w:rsidRPr="00130C78">
        <w:rPr>
          <w:rFonts w:ascii="Arial" w:hAnsi="Arial" w:cs="Arial"/>
          <w:sz w:val="22"/>
          <w:szCs w:val="22"/>
        </w:rPr>
        <w:t xml:space="preserve"> …………………. </w:t>
      </w:r>
      <w:r w:rsidR="00167D1A" w:rsidRPr="00130C78">
        <w:rPr>
          <w:rFonts w:ascii="Arial" w:hAnsi="Arial" w:cs="Arial"/>
          <w:sz w:val="22"/>
          <w:szCs w:val="22"/>
        </w:rPr>
        <w:t>,</w:t>
      </w:r>
      <w:r w:rsidR="00450159" w:rsidRPr="00130C78">
        <w:rPr>
          <w:rFonts w:ascii="Arial" w:hAnsi="Arial" w:cs="Arial"/>
          <w:sz w:val="22"/>
          <w:szCs w:val="22"/>
        </w:rPr>
        <w:t xml:space="preserve"> </w:t>
      </w:r>
      <w:r w:rsidR="00450159" w:rsidRPr="00130C78">
        <w:rPr>
          <w:rFonts w:ascii="Arial" w:hAnsi="Arial" w:cs="Arial"/>
          <w:sz w:val="40"/>
          <w:szCs w:val="40"/>
        </w:rPr>
        <w:t>□</w:t>
      </w:r>
      <w:r w:rsidRPr="00130C78">
        <w:rPr>
          <w:rFonts w:ascii="Arial" w:hAnsi="Arial" w:cs="Arial"/>
          <w:sz w:val="22"/>
          <w:szCs w:val="22"/>
        </w:rPr>
        <w:t>nie</w:t>
      </w:r>
      <w:r w:rsidR="00012871" w:rsidRPr="00130C78">
        <w:rPr>
          <w:rFonts w:ascii="Arial" w:hAnsi="Arial" w:cs="Arial"/>
          <w:sz w:val="22"/>
          <w:szCs w:val="22"/>
        </w:rPr>
        <w:t>,</w:t>
      </w:r>
      <w:r w:rsidR="00450159" w:rsidRPr="00130C78">
        <w:rPr>
          <w:rFonts w:ascii="Arial" w:hAnsi="Arial" w:cs="Arial"/>
          <w:sz w:val="22"/>
          <w:szCs w:val="22"/>
        </w:rPr>
        <w:t xml:space="preserve">   </w:t>
      </w:r>
      <w:r w:rsidR="00450159" w:rsidRPr="00130C78">
        <w:rPr>
          <w:rFonts w:ascii="Arial" w:hAnsi="Arial" w:cs="Arial"/>
          <w:sz w:val="40"/>
          <w:szCs w:val="40"/>
        </w:rPr>
        <w:t>□</w:t>
      </w:r>
      <w:r w:rsidR="00450159" w:rsidRPr="00130C78">
        <w:rPr>
          <w:rFonts w:ascii="Arial" w:hAnsi="Arial" w:cs="Arial"/>
          <w:sz w:val="22"/>
          <w:szCs w:val="22"/>
        </w:rPr>
        <w:t>nie dotyczy</w:t>
      </w:r>
    </w:p>
    <w:p w:rsidR="0020043D" w:rsidRPr="00130C78" w:rsidRDefault="0020043D" w:rsidP="008417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30C78">
        <w:rPr>
          <w:rFonts w:ascii="Arial" w:hAnsi="Arial" w:cs="Arial"/>
          <w:sz w:val="22"/>
          <w:szCs w:val="22"/>
        </w:rPr>
        <w:t xml:space="preserve">2. </w:t>
      </w:r>
      <w:r w:rsidR="00DF7668" w:rsidRPr="00130C78">
        <w:rPr>
          <w:rFonts w:ascii="Arial" w:hAnsi="Arial" w:cs="Arial"/>
          <w:sz w:val="22"/>
          <w:szCs w:val="22"/>
        </w:rPr>
        <w:t>Przedsięwzięcie jest zgodne z Strategią Rozwoju Gminy</w:t>
      </w:r>
      <w:r w:rsidRPr="00130C78">
        <w:rPr>
          <w:rFonts w:ascii="Arial" w:hAnsi="Arial" w:cs="Arial"/>
          <w:sz w:val="22"/>
          <w:szCs w:val="22"/>
        </w:rPr>
        <w:t>:</w:t>
      </w:r>
    </w:p>
    <w:p w:rsidR="00841748" w:rsidRPr="00130C78" w:rsidRDefault="00455686" w:rsidP="00012871">
      <w:pPr>
        <w:spacing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30C78">
        <w:rPr>
          <w:rFonts w:ascii="Arial" w:hAnsi="Arial" w:cs="Arial"/>
          <w:sz w:val="40"/>
          <w:szCs w:val="40"/>
        </w:rPr>
        <w:t>□</w:t>
      </w:r>
      <w:r w:rsidRPr="00130C78">
        <w:rPr>
          <w:rFonts w:ascii="Arial" w:hAnsi="Arial" w:cs="Arial"/>
          <w:sz w:val="22"/>
          <w:szCs w:val="22"/>
        </w:rPr>
        <w:t xml:space="preserve"> tak</w:t>
      </w:r>
      <w:r w:rsidR="0020043D" w:rsidRPr="00130C78">
        <w:rPr>
          <w:rFonts w:ascii="Arial" w:hAnsi="Arial" w:cs="Arial"/>
          <w:sz w:val="22"/>
          <w:szCs w:val="22"/>
        </w:rPr>
        <w:t>, cel strategiczny nr……… , cel operacyjny nr…………</w:t>
      </w:r>
      <w:r w:rsidR="00167D1A" w:rsidRPr="00130C78">
        <w:rPr>
          <w:rFonts w:ascii="Arial" w:hAnsi="Arial" w:cs="Arial"/>
          <w:sz w:val="22"/>
          <w:szCs w:val="22"/>
        </w:rPr>
        <w:t>,</w:t>
      </w:r>
      <w:r w:rsidR="0020043D" w:rsidRPr="00130C78">
        <w:rPr>
          <w:rFonts w:ascii="Arial" w:hAnsi="Arial" w:cs="Arial"/>
          <w:sz w:val="22"/>
          <w:szCs w:val="22"/>
        </w:rPr>
        <w:t xml:space="preserve">   </w:t>
      </w:r>
      <w:r w:rsidRPr="00130C78">
        <w:rPr>
          <w:rFonts w:ascii="Arial" w:hAnsi="Arial" w:cs="Arial"/>
          <w:sz w:val="40"/>
          <w:szCs w:val="40"/>
        </w:rPr>
        <w:t>□</w:t>
      </w:r>
      <w:r w:rsidRPr="00130C78">
        <w:rPr>
          <w:rFonts w:ascii="Arial" w:hAnsi="Arial" w:cs="Arial"/>
          <w:sz w:val="22"/>
          <w:szCs w:val="22"/>
        </w:rPr>
        <w:t>nie</w:t>
      </w:r>
      <w:r w:rsidR="0020043D" w:rsidRPr="00130C78">
        <w:rPr>
          <w:rFonts w:ascii="Arial" w:hAnsi="Arial" w:cs="Arial"/>
          <w:sz w:val="22"/>
          <w:szCs w:val="22"/>
        </w:rPr>
        <w:t xml:space="preserve"> </w:t>
      </w:r>
    </w:p>
    <w:p w:rsidR="00A100B2" w:rsidRDefault="00167D1A" w:rsidP="008417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130C78">
        <w:rPr>
          <w:rFonts w:ascii="Arial" w:hAnsi="Arial" w:cs="Arial"/>
          <w:sz w:val="22"/>
          <w:szCs w:val="22"/>
        </w:rPr>
        <w:t xml:space="preserve">3. Czy w zakresie przedsięwzięcia planowane jest złożenie wniosku o inicjatywę lokalną </w:t>
      </w:r>
      <w:r w:rsidRPr="00130C78">
        <w:rPr>
          <w:rFonts w:ascii="Arial" w:hAnsi="Arial" w:cs="Arial"/>
          <w:sz w:val="40"/>
          <w:szCs w:val="40"/>
        </w:rPr>
        <w:t>□</w:t>
      </w:r>
      <w:r w:rsidRPr="00130C78">
        <w:rPr>
          <w:rFonts w:ascii="Arial" w:hAnsi="Arial" w:cs="Arial"/>
          <w:sz w:val="22"/>
          <w:szCs w:val="22"/>
        </w:rPr>
        <w:t>tak</w:t>
      </w:r>
      <w:r w:rsidR="00012871" w:rsidRPr="00130C78">
        <w:rPr>
          <w:rFonts w:ascii="Arial" w:hAnsi="Arial" w:cs="Arial"/>
          <w:sz w:val="22"/>
          <w:szCs w:val="22"/>
        </w:rPr>
        <w:t>,</w:t>
      </w:r>
      <w:r w:rsidRPr="00130C78">
        <w:rPr>
          <w:rFonts w:ascii="Arial" w:hAnsi="Arial" w:cs="Arial"/>
          <w:sz w:val="22"/>
          <w:szCs w:val="22"/>
        </w:rPr>
        <w:t xml:space="preserve">  </w:t>
      </w:r>
      <w:r w:rsidRPr="00130C78">
        <w:rPr>
          <w:rFonts w:ascii="Arial" w:hAnsi="Arial" w:cs="Arial"/>
          <w:sz w:val="40"/>
          <w:szCs w:val="40"/>
        </w:rPr>
        <w:t>□</w:t>
      </w:r>
      <w:r w:rsidR="00D909C1">
        <w:rPr>
          <w:rFonts w:ascii="Arial" w:hAnsi="Arial" w:cs="Arial"/>
          <w:sz w:val="22"/>
          <w:szCs w:val="22"/>
        </w:rPr>
        <w:t>nie</w:t>
      </w:r>
    </w:p>
    <w:p w:rsidR="00841748" w:rsidRDefault="00D909C1" w:rsidP="008417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A100B2">
        <w:rPr>
          <w:rFonts w:ascii="Arial" w:hAnsi="Arial" w:cs="Arial"/>
          <w:sz w:val="22"/>
          <w:szCs w:val="22"/>
        </w:rPr>
        <w:t xml:space="preserve">. </w:t>
      </w:r>
      <w:r w:rsidR="00841748" w:rsidRPr="00130C78">
        <w:rPr>
          <w:rFonts w:ascii="Arial" w:hAnsi="Arial" w:cs="Arial"/>
          <w:sz w:val="22"/>
          <w:szCs w:val="22"/>
        </w:rPr>
        <w:t xml:space="preserve">Czy dla przedsięwzięcia </w:t>
      </w:r>
      <w:r w:rsidR="00012871" w:rsidRPr="00130C78">
        <w:rPr>
          <w:rFonts w:ascii="Arial" w:hAnsi="Arial" w:cs="Arial"/>
          <w:sz w:val="22"/>
          <w:szCs w:val="22"/>
        </w:rPr>
        <w:t xml:space="preserve">opracowano dokumentację techniczno-projektową </w:t>
      </w:r>
      <w:r w:rsidR="00012871" w:rsidRPr="00130C78">
        <w:rPr>
          <w:rFonts w:ascii="Arial" w:hAnsi="Arial" w:cs="Arial"/>
          <w:sz w:val="40"/>
          <w:szCs w:val="40"/>
        </w:rPr>
        <w:t>□</w:t>
      </w:r>
      <w:r w:rsidR="00012871" w:rsidRPr="00130C78">
        <w:rPr>
          <w:rFonts w:ascii="Arial" w:hAnsi="Arial" w:cs="Arial"/>
          <w:sz w:val="22"/>
          <w:szCs w:val="22"/>
        </w:rPr>
        <w:t xml:space="preserve">tak, </w:t>
      </w:r>
      <w:r w:rsidR="00012871" w:rsidRPr="00130C78">
        <w:rPr>
          <w:rFonts w:ascii="Arial" w:hAnsi="Arial" w:cs="Arial"/>
          <w:sz w:val="40"/>
          <w:szCs w:val="40"/>
        </w:rPr>
        <w:t>□</w:t>
      </w:r>
      <w:r w:rsidR="00012871" w:rsidRPr="00130C78">
        <w:rPr>
          <w:rFonts w:ascii="Arial" w:hAnsi="Arial" w:cs="Arial"/>
          <w:sz w:val="22"/>
          <w:szCs w:val="22"/>
        </w:rPr>
        <w:t xml:space="preserve">nie, </w:t>
      </w:r>
      <w:r w:rsidR="00012871" w:rsidRPr="00130C78">
        <w:rPr>
          <w:rFonts w:ascii="Arial" w:hAnsi="Arial" w:cs="Arial"/>
          <w:sz w:val="40"/>
          <w:szCs w:val="40"/>
        </w:rPr>
        <w:t>□</w:t>
      </w:r>
      <w:r w:rsidR="00012871" w:rsidRPr="00130C78">
        <w:rPr>
          <w:rFonts w:ascii="Arial" w:hAnsi="Arial" w:cs="Arial"/>
          <w:sz w:val="22"/>
          <w:szCs w:val="22"/>
        </w:rPr>
        <w:t xml:space="preserve"> nie dotyczy</w:t>
      </w:r>
    </w:p>
    <w:p w:rsidR="00535BD7" w:rsidRDefault="00535BD7" w:rsidP="008417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Czy przedsięwzięcie będzie realizowane wspólnie z innymi sołectwami:</w:t>
      </w:r>
    </w:p>
    <w:p w:rsidR="00D909C1" w:rsidRPr="00130C78" w:rsidRDefault="00535BD7" w:rsidP="00841748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35BD7">
        <w:rPr>
          <w:rFonts w:ascii="Arial" w:hAnsi="Arial" w:cs="Arial"/>
          <w:sz w:val="40"/>
          <w:szCs w:val="40"/>
        </w:rPr>
        <w:t>□</w:t>
      </w:r>
      <w:r w:rsidRPr="00535BD7">
        <w:rPr>
          <w:rFonts w:ascii="Arial" w:hAnsi="Arial" w:cs="Arial"/>
          <w:sz w:val="22"/>
          <w:szCs w:val="22"/>
        </w:rPr>
        <w:t>tak</w:t>
      </w:r>
      <w:r>
        <w:rPr>
          <w:rFonts w:ascii="Arial" w:hAnsi="Arial" w:cs="Arial"/>
          <w:sz w:val="22"/>
          <w:szCs w:val="22"/>
        </w:rPr>
        <w:t>, należy podać nazwę sołectwa ………………………</w:t>
      </w:r>
      <w:r w:rsidRPr="00535BD7">
        <w:rPr>
          <w:rFonts w:ascii="Arial" w:hAnsi="Arial" w:cs="Arial"/>
          <w:sz w:val="22"/>
          <w:szCs w:val="22"/>
        </w:rPr>
        <w:t xml:space="preserve">, </w:t>
      </w:r>
      <w:r w:rsidRPr="00535BD7">
        <w:rPr>
          <w:rFonts w:ascii="Arial" w:hAnsi="Arial" w:cs="Arial"/>
          <w:sz w:val="40"/>
          <w:szCs w:val="40"/>
        </w:rPr>
        <w:t>□</w:t>
      </w:r>
      <w:r w:rsidRPr="00535BD7">
        <w:rPr>
          <w:rFonts w:ascii="Arial" w:hAnsi="Arial" w:cs="Arial"/>
          <w:sz w:val="22"/>
          <w:szCs w:val="22"/>
        </w:rPr>
        <w:t>nie,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1"/>
        <w:gridCol w:w="4684"/>
      </w:tblGrid>
      <w:tr w:rsidR="00167D1A" w:rsidRPr="00167D1A" w:rsidTr="00167D1A">
        <w:tc>
          <w:tcPr>
            <w:tcW w:w="5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67D1A" w:rsidRPr="00167D1A" w:rsidRDefault="00167D1A" w:rsidP="00167D1A">
            <w:pPr>
              <w:suppressAutoHyphens/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167D1A">
              <w:rPr>
                <w:rFonts w:ascii="Arial" w:hAnsi="Arial" w:cs="Arial"/>
                <w:sz w:val="22"/>
                <w:szCs w:val="22"/>
                <w:lang w:eastAsia="ar-SA"/>
              </w:rPr>
              <w:t>Miejscowość i data:</w:t>
            </w:r>
          </w:p>
        </w:tc>
        <w:tc>
          <w:tcPr>
            <w:tcW w:w="4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D1A" w:rsidRPr="00167D1A" w:rsidRDefault="00167D1A" w:rsidP="00167D1A">
            <w:pPr>
              <w:suppressAutoHyphens/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67D1A" w:rsidRPr="00167D1A" w:rsidTr="00167D1A">
        <w:tc>
          <w:tcPr>
            <w:tcW w:w="53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67D1A" w:rsidRPr="00167D1A" w:rsidRDefault="00BF79DC" w:rsidP="00167D1A">
            <w:pPr>
              <w:suppressAutoHyphens/>
              <w:snapToGrid w:val="0"/>
              <w:spacing w:line="200" w:lineRule="atLeast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>Podpis³</w:t>
            </w:r>
            <w:r w:rsidR="00167D1A" w:rsidRPr="00167D1A">
              <w:rPr>
                <w:rFonts w:ascii="Arial" w:hAnsi="Arial" w:cs="Arial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46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7D1A" w:rsidRPr="00167D1A" w:rsidRDefault="00167D1A" w:rsidP="00167D1A">
            <w:pPr>
              <w:suppressAutoHyphens/>
              <w:snapToGrid w:val="0"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:rsidR="00167D1A" w:rsidRPr="00167D1A" w:rsidRDefault="00167D1A" w:rsidP="00167D1A">
            <w:pPr>
              <w:suppressAutoHyphens/>
              <w:spacing w:line="200" w:lineRule="atLeast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:rsidR="00BF79DC" w:rsidRDefault="00BF79DC" w:rsidP="00324B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¹ zakup </w:t>
      </w:r>
      <w:r w:rsidRPr="00BF79DC">
        <w:rPr>
          <w:rFonts w:ascii="Arial" w:hAnsi="Arial" w:cs="Arial"/>
          <w:sz w:val="20"/>
          <w:szCs w:val="20"/>
        </w:rPr>
        <w:t>środka trwałego</w:t>
      </w:r>
      <w:r>
        <w:rPr>
          <w:rFonts w:ascii="Arial" w:hAnsi="Arial" w:cs="Arial"/>
          <w:sz w:val="20"/>
          <w:szCs w:val="20"/>
        </w:rPr>
        <w:t xml:space="preserve"> pow. 10 tyś</w:t>
      </w:r>
      <w:r>
        <w:rPr>
          <w:rFonts w:ascii="Arial" w:hAnsi="Arial" w:cs="Arial"/>
          <w:sz w:val="20"/>
          <w:szCs w:val="20"/>
        </w:rPr>
        <w:t>, zakup</w:t>
      </w:r>
      <w:r w:rsidRPr="00BF79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montaż oraz wytworzenie nowe</w:t>
      </w:r>
      <w:r w:rsidR="00D056FD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 xml:space="preserve"> środka trwałego (</w:t>
      </w:r>
      <w:r w:rsidR="00D056FD">
        <w:rPr>
          <w:rFonts w:ascii="Arial" w:hAnsi="Arial" w:cs="Arial"/>
          <w:sz w:val="20"/>
          <w:szCs w:val="20"/>
        </w:rPr>
        <w:t>np. budowa chodnika, wiaty, montaż lampy) oraz</w:t>
      </w:r>
      <w:r>
        <w:rPr>
          <w:rFonts w:ascii="Arial" w:hAnsi="Arial" w:cs="Arial"/>
          <w:sz w:val="20"/>
          <w:szCs w:val="20"/>
        </w:rPr>
        <w:t xml:space="preserve"> przebudowa, rozbudowa, adaptacja lub modernizacja istniejącego obiektu;</w:t>
      </w:r>
    </w:p>
    <w:p w:rsidR="00BF79DC" w:rsidRDefault="00BF79DC" w:rsidP="00324B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²  zakup poniżej 10 tyś, remonty, koszty utrzymania </w:t>
      </w:r>
      <w:r w:rsidR="00D056FD">
        <w:rPr>
          <w:rFonts w:ascii="Arial" w:hAnsi="Arial" w:cs="Arial"/>
          <w:sz w:val="20"/>
          <w:szCs w:val="20"/>
        </w:rPr>
        <w:t xml:space="preserve">oraz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inne koszty bieżące</w:t>
      </w:r>
    </w:p>
    <w:p w:rsidR="00167D1A" w:rsidRPr="00324B26" w:rsidRDefault="00BF79DC" w:rsidP="00324B2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³</w:t>
      </w:r>
      <w:r w:rsidR="00324B26" w:rsidRPr="00324B26">
        <w:rPr>
          <w:rFonts w:ascii="Arial" w:hAnsi="Arial" w:cs="Arial"/>
          <w:sz w:val="20"/>
          <w:szCs w:val="20"/>
        </w:rPr>
        <w:t>w przypadku wniosku złożonego z inicjatywy innego podmiotu niż sołtys, należy dołączyć odrębną listę podpisów</w:t>
      </w:r>
    </w:p>
    <w:p w:rsidR="00DF7668" w:rsidRPr="00455686" w:rsidRDefault="00DF7668" w:rsidP="00167D1A">
      <w:pPr>
        <w:ind w:left="360"/>
        <w:rPr>
          <w:rFonts w:ascii="Arial" w:hAnsi="Arial" w:cs="Arial"/>
          <w:sz w:val="22"/>
          <w:szCs w:val="22"/>
        </w:rPr>
      </w:pPr>
      <w:r w:rsidRPr="00455686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:rsidR="00DF7668" w:rsidRPr="00455686" w:rsidRDefault="00DF7668" w:rsidP="00DF7668">
      <w:pPr>
        <w:spacing w:line="360" w:lineRule="auto"/>
        <w:rPr>
          <w:rFonts w:ascii="Arial" w:hAnsi="Arial" w:cs="Arial"/>
          <w:sz w:val="22"/>
          <w:szCs w:val="22"/>
        </w:rPr>
      </w:pPr>
    </w:p>
    <w:p w:rsidR="00DF7668" w:rsidRDefault="00DF7668" w:rsidP="00DF7668">
      <w:pPr>
        <w:spacing w:line="360" w:lineRule="auto"/>
      </w:pPr>
    </w:p>
    <w:p w:rsidR="00181A2B" w:rsidRDefault="00181A2B"/>
    <w:sectPr w:rsidR="00181A2B" w:rsidSect="00A100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68"/>
    <w:rsid w:val="00012871"/>
    <w:rsid w:val="000943AE"/>
    <w:rsid w:val="000F557E"/>
    <w:rsid w:val="00130C78"/>
    <w:rsid w:val="00167D1A"/>
    <w:rsid w:val="00181A2B"/>
    <w:rsid w:val="001B0B1F"/>
    <w:rsid w:val="0020043D"/>
    <w:rsid w:val="002927CA"/>
    <w:rsid w:val="00324B26"/>
    <w:rsid w:val="003506FD"/>
    <w:rsid w:val="003F718F"/>
    <w:rsid w:val="00450159"/>
    <w:rsid w:val="00455686"/>
    <w:rsid w:val="00535BD7"/>
    <w:rsid w:val="0071329D"/>
    <w:rsid w:val="00801862"/>
    <w:rsid w:val="00841748"/>
    <w:rsid w:val="008B678D"/>
    <w:rsid w:val="00A100B2"/>
    <w:rsid w:val="00A2118D"/>
    <w:rsid w:val="00BF79DC"/>
    <w:rsid w:val="00D056FD"/>
    <w:rsid w:val="00D6780E"/>
    <w:rsid w:val="00D909C1"/>
    <w:rsid w:val="00DF7668"/>
    <w:rsid w:val="00ED0CCF"/>
    <w:rsid w:val="00FB3A75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F7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0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7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F76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004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2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Mazur Franczak</dc:creator>
  <cp:lastModifiedBy>Justyna Mazur Franczak</cp:lastModifiedBy>
  <cp:revision>7</cp:revision>
  <cp:lastPrinted>2019-06-25T08:43:00Z</cp:lastPrinted>
  <dcterms:created xsi:type="dcterms:W3CDTF">2019-06-14T05:23:00Z</dcterms:created>
  <dcterms:modified xsi:type="dcterms:W3CDTF">2019-06-25T09:50:00Z</dcterms:modified>
</cp:coreProperties>
</file>